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18</w:t>
            </w:r>
          </w:p>
        </w:tc>
        <w:tc>
          <w:tcPr>
            <w:tcW w:type="dxa" w:w="2880"/>
          </w:tcPr>
          <w:p>
            <w:r>
              <w:t>6</w:t>
            </w:r>
          </w:p>
        </w:tc>
      </w:tr>
      <w:tr>
        <w:tc>
          <w:tcPr>
            <w:tcW w:type="dxa" w:w="2880"/>
          </w:tcPr>
          <w:p>
            <w:r>
              <w:t>75</w:t>
            </w:r>
          </w:p>
        </w:tc>
        <w:tc>
          <w:tcPr>
            <w:tcW w:type="dxa" w:w="2880"/>
          </w:tcPr>
          <w:p>
            <w:r>
              <w:t>94</w:t>
            </w:r>
          </w:p>
        </w:tc>
        <w:tc>
          <w:tcPr>
            <w:tcW w:type="dxa" w:w="2880"/>
          </w:tcPr>
          <w:p>
            <w:r>
              <w:t>21</w:t>
            </w:r>
          </w:p>
        </w:tc>
      </w:tr>
      <w:tr>
        <w:tc>
          <w:tcPr>
            <w:tcW w:type="dxa" w:w="2880"/>
          </w:tcPr>
          <w:p>
            <w:r>
              <w:t>67</w:t>
            </w:r>
          </w:p>
        </w:tc>
        <w:tc>
          <w:tcPr>
            <w:tcW w:type="dxa" w:w="2880"/>
          </w:tcPr>
          <w:p>
            <w:r>
              <w:t>49</w:t>
            </w:r>
          </w:p>
        </w:tc>
        <w:tc>
          <w:tcPr>
            <w:tcW w:type="dxa" w:w="2880"/>
          </w:tcPr>
          <w:p>
            <w:r>
              <w:t>48</w:t>
            </w:r>
          </w:p>
        </w:tc>
      </w:tr>
      <w:tr>
        <w:tc>
          <w:tcPr>
            <w:tcW w:type="dxa" w:w="2880"/>
          </w:tcPr>
          <w:p>
            <w:r>
              <w:t>70</w:t>
            </w:r>
          </w:p>
        </w:tc>
        <w:tc>
          <w:tcPr>
            <w:tcW w:type="dxa" w:w="2880"/>
          </w:tcPr>
          <w:p>
            <w:r>
              <w:t>38</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