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746</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r>
    </w:p>
    <w:p>
      <w: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r>
    </w:p>
    <w:p>
      <w: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r>
    </w:p>
    <w:p>
      <w: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r>
    </w:p>
    <w:p>
      <w:r>
        <w:t>Ψ (psi), the first letter of the Greek word psyche from which the term psychology is derived, is commonly associated with the field of psychology.</w:t>
      </w:r>
    </w:p>
    <w:p>
      <w: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r>
    </w:p>
    <w:p>
      <w: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r>
    </w:p>
    <w:p>
      <w: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r>
    </w:p>
    <w:p>
      <w: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r>
    </w:p>
    <w:p>
      <w: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r>
    </w:p>
    <w:p>
      <w:r>
        <w:t>James McKeen Cattell, a professor of psychology at the University of Pennsylvania and Columbia University and the co-founder of Psychological Review, was the first professor of psychology in the United States.</w:t>
      </w:r>
    </w:p>
    <w:p>
      <w: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