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956</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4320"/>
        <w:gridCol w:w="4320"/>
      </w:tblGrid>
      <w:tr>
        <w:tc>
          <w:tcPr>
            <w:tcW w:type="dxa" w:w="4320"/>
          </w:tcPr>
          <w:p>
            <w:r>
              <w:t>35</w:t>
            </w:r>
          </w:p>
        </w:tc>
        <w:tc>
          <w:tcPr>
            <w:tcW w:type="dxa" w:w="4320"/>
          </w:tcPr>
          <w:p>
            <w:r>
              <w:t>98</w:t>
            </w:r>
          </w:p>
        </w:tc>
      </w:tr>
      <w:tr>
        <w:tc>
          <w:tcPr>
            <w:tcW w:type="dxa" w:w="4320"/>
          </w:tcPr>
          <w:p>
            <w:r>
              <w:t>38</w:t>
            </w:r>
          </w:p>
        </w:tc>
        <w:tc>
          <w:tcPr>
            <w:tcW w:type="dxa" w:w="4320"/>
          </w:tcPr>
          <w:p>
            <w:r>
              <w:t>61</w:t>
            </w:r>
          </w:p>
        </w:tc>
      </w:tr>
      <w:tr>
        <w:tc>
          <w:tcPr>
            <w:tcW w:type="dxa" w:w="4320"/>
          </w:tcPr>
          <w:p>
            <w:r>
              <w:t>24</w:t>
            </w:r>
          </w:p>
        </w:tc>
        <w:tc>
          <w:tcPr>
            <w:tcW w:type="dxa" w:w="4320"/>
          </w:tcPr>
          <w:p>
            <w:r>
              <w:t>71</w:t>
            </w:r>
          </w:p>
        </w:tc>
      </w:tr>
      <w:tr>
        <w:tc>
          <w:tcPr>
            <w:tcW w:type="dxa" w:w="4320"/>
          </w:tcPr>
          <w:p>
            <w:r>
              <w:t>34</w:t>
            </w:r>
          </w:p>
        </w:tc>
        <w:tc>
          <w:tcPr>
            <w:tcW w:type="dxa" w:w="432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