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62</w:t>
            </w:r>
          </w:p>
        </w:tc>
        <w:tc>
          <w:tcPr>
            <w:tcW w:type="dxa" w:w="2880"/>
          </w:tcPr>
          <w:p>
            <w:r>
              <w:t>48</w:t>
            </w:r>
          </w:p>
        </w:tc>
      </w:tr>
      <w:tr>
        <w:tc>
          <w:tcPr>
            <w:tcW w:type="dxa" w:w="2880"/>
          </w:tcPr>
          <w:p>
            <w:r>
              <w:t>95</w:t>
            </w:r>
          </w:p>
        </w:tc>
        <w:tc>
          <w:tcPr>
            <w:tcW w:type="dxa" w:w="2880"/>
          </w:tcPr>
          <w:p>
            <w:r>
              <w:t>82</w:t>
            </w:r>
          </w:p>
        </w:tc>
        <w:tc>
          <w:tcPr>
            <w:tcW w:type="dxa" w:w="2880"/>
          </w:tcPr>
          <w:p>
            <w:r>
              <w:t>3</w:t>
            </w:r>
          </w:p>
        </w:tc>
      </w:tr>
      <w:tr>
        <w:tc>
          <w:tcPr>
            <w:tcW w:type="dxa" w:w="2880"/>
          </w:tcPr>
          <w:p>
            <w:r>
              <w:t>78</w:t>
            </w:r>
          </w:p>
        </w:tc>
        <w:tc>
          <w:tcPr>
            <w:tcW w:type="dxa" w:w="2880"/>
          </w:tcPr>
          <w:p>
            <w:r>
              <w:t>27</w:t>
            </w:r>
          </w:p>
        </w:tc>
        <w:tc>
          <w:tcPr>
            <w:tcW w:type="dxa" w:w="2880"/>
          </w:tcPr>
          <w:p>
            <w:r>
              <w:t>94</w:t>
            </w:r>
          </w:p>
        </w:tc>
      </w:tr>
      <w:tr>
        <w:tc>
          <w:tcPr>
            <w:tcW w:type="dxa" w:w="2880"/>
          </w:tcPr>
          <w:p>
            <w:r>
              <w:t>62</w:t>
            </w:r>
          </w:p>
        </w:tc>
        <w:tc>
          <w:tcPr>
            <w:tcW w:type="dxa" w:w="2880"/>
          </w:tcPr>
          <w:p>
            <w:r>
              <w:t>27</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