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58</w:t>
            </w:r>
          </w:p>
        </w:tc>
        <w:tc>
          <w:tcPr>
            <w:tcW w:type="dxa" w:w="1728"/>
          </w:tcPr>
          <w:p>
            <w:r>
              <w:t>99</w:t>
            </w:r>
          </w:p>
        </w:tc>
        <w:tc>
          <w:tcPr>
            <w:tcW w:type="dxa" w:w="1728"/>
          </w:tcPr>
          <w:p>
            <w:r>
              <w:t>2</w:t>
            </w:r>
          </w:p>
        </w:tc>
        <w:tc>
          <w:tcPr>
            <w:tcW w:type="dxa" w:w="1728"/>
          </w:tcPr>
          <w:p>
            <w:r>
              <w:t>43</w:t>
            </w:r>
          </w:p>
        </w:tc>
        <w:tc>
          <w:tcPr>
            <w:tcW w:type="dxa" w:w="1728"/>
          </w:tcPr>
          <w:p>
            <w:r>
              <w:t>75</w:t>
            </w:r>
          </w:p>
        </w:tc>
      </w:tr>
      <w:tr>
        <w:tc>
          <w:tcPr>
            <w:tcW w:type="dxa" w:w="1728"/>
          </w:tcPr>
          <w:p>
            <w:r>
              <w:t>67</w:t>
            </w:r>
          </w:p>
        </w:tc>
        <w:tc>
          <w:tcPr>
            <w:tcW w:type="dxa" w:w="1728"/>
          </w:tcPr>
          <w:p>
            <w:r>
              <w:t>83</w:t>
            </w:r>
          </w:p>
        </w:tc>
        <w:tc>
          <w:tcPr>
            <w:tcW w:type="dxa" w:w="1728"/>
          </w:tcPr>
          <w:p>
            <w:r>
              <w:t>57</w:t>
            </w:r>
          </w:p>
        </w:tc>
        <w:tc>
          <w:tcPr>
            <w:tcW w:type="dxa" w:w="1728"/>
          </w:tcPr>
          <w:p>
            <w:r>
              <w:t>80</w:t>
            </w:r>
          </w:p>
        </w:tc>
        <w:tc>
          <w:tcPr>
            <w:tcW w:type="dxa" w:w="1728"/>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