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1168</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4320"/>
        <w:gridCol w:w="4320"/>
      </w:tblGrid>
      <w:tr>
        <w:tc>
          <w:tcPr>
            <w:tcW w:type="dxa" w:w="4320"/>
          </w:tcPr>
          <w:p>
            <w:r>
              <w:t>20</w:t>
            </w:r>
          </w:p>
        </w:tc>
        <w:tc>
          <w:tcPr>
            <w:tcW w:type="dxa" w:w="4320"/>
          </w:tcPr>
          <w:p>
            <w:r>
              <w:t>29</w:t>
            </w:r>
          </w:p>
        </w:tc>
      </w:tr>
      <w:tr>
        <w:tc>
          <w:tcPr>
            <w:tcW w:type="dxa" w:w="4320"/>
          </w:tcPr>
          <w:p>
            <w:r>
              <w:t>80</w:t>
            </w:r>
          </w:p>
        </w:tc>
        <w:tc>
          <w:tcPr>
            <w:tcW w:type="dxa" w:w="4320"/>
          </w:tcPr>
          <w:p>
            <w:r>
              <w:t>70</w:t>
            </w:r>
          </w:p>
        </w:tc>
      </w:tr>
      <w:tr>
        <w:tc>
          <w:tcPr>
            <w:tcW w:type="dxa" w:w="4320"/>
          </w:tcPr>
          <w:p>
            <w:r>
              <w:t>19</w:t>
            </w:r>
          </w:p>
        </w:tc>
        <w:tc>
          <w:tcPr>
            <w:tcW w:type="dxa" w:w="4320"/>
          </w:tcPr>
          <w:p>
            <w:r>
              <w:t>19</w:t>
            </w:r>
          </w:p>
        </w:tc>
      </w:tr>
      <w:tr>
        <w:tc>
          <w:tcPr>
            <w:tcW w:type="dxa" w:w="4320"/>
          </w:tcPr>
          <w:p>
            <w:r>
              <w:t>82</w:t>
            </w:r>
          </w:p>
        </w:tc>
        <w:tc>
          <w:tcPr>
            <w:tcW w:type="dxa" w:w="4320"/>
          </w:tcPr>
          <w:p>
            <w:r>
              <w:t>46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