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1199</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373581" cy="506037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373581" cy="506037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78</w:t>
            </w:r>
          </w:p>
        </w:tc>
        <w:tc>
          <w:tcPr>
            <w:tcW w:type="dxa" w:w="2880"/>
          </w:tcPr>
          <w:p>
            <w:r>
              <w:t>57</w:t>
            </w:r>
          </w:p>
        </w:tc>
      </w:tr>
      <w:tr>
        <w:tc>
          <w:tcPr>
            <w:tcW w:type="dxa" w:w="2880"/>
          </w:tcPr>
          <w:p>
            <w:r>
              <w:t>76</w:t>
            </w:r>
          </w:p>
        </w:tc>
        <w:tc>
          <w:tcPr>
            <w:tcW w:type="dxa" w:w="2880"/>
          </w:tcPr>
          <w:p>
            <w:r>
              <w:t>18</w:t>
            </w:r>
          </w:p>
        </w:tc>
        <w:tc>
          <w:tcPr>
            <w:tcW w:type="dxa" w:w="2880"/>
          </w:tcPr>
          <w:p>
            <w:r>
              <w:t>94</w:t>
            </w:r>
          </w:p>
        </w:tc>
      </w:tr>
      <w:tr>
        <w:tc>
          <w:tcPr>
            <w:tcW w:type="dxa" w:w="2880"/>
          </w:tcPr>
          <w:p>
            <w:r>
              <w:t>10</w:t>
            </w:r>
          </w:p>
        </w:tc>
        <w:tc>
          <w:tcPr>
            <w:tcW w:type="dxa" w:w="2880"/>
          </w:tcPr>
          <w:p>
            <w:r>
              <w:t>54</w:t>
            </w:r>
          </w:p>
        </w:tc>
        <w:tc>
          <w:tcPr>
            <w:tcW w:type="dxa" w:w="2880"/>
          </w:tcPr>
          <w:p>
            <w:r>
              <w:t>32</w:t>
            </w:r>
          </w:p>
        </w:tc>
      </w:tr>
      <w:tr>
        <w:tc>
          <w:tcPr>
            <w:tcW w:type="dxa" w:w="2880"/>
          </w:tcPr>
          <w:p>
            <w:r>
              <w:t>42</w:t>
            </w:r>
          </w:p>
        </w:tc>
        <w:tc>
          <w:tcPr>
            <w:tcW w:type="dxa" w:w="2880"/>
          </w:tcPr>
          <w:p>
            <w:r>
              <w:t>69</w:t>
            </w:r>
          </w:p>
        </w:tc>
        <w:tc>
          <w:tcPr>
            <w:tcW w:type="dxa" w:w="288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