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1313</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tbl>
      <w:tblPr>
        <w:tblW w:type="auto" w:w="0"/>
        <w:tblLook w:firstColumn="1" w:firstRow="1" w:lastColumn="0" w:lastRow="0" w:noHBand="0" w:noVBand="1" w:val="04A0"/>
      </w:tblPr>
      <w:tblGrid>
        <w:gridCol w:w="2880"/>
        <w:gridCol w:w="2880"/>
        <w:gridCol w:w="2880"/>
      </w:tblGrid>
      <w:tr>
        <w:tc>
          <w:tcPr>
            <w:tcW w:type="dxa" w:w="2880"/>
          </w:tcPr>
          <w:p>
            <w:r>
              <w:t>64</w:t>
            </w:r>
          </w:p>
        </w:tc>
        <w:tc>
          <w:tcPr>
            <w:tcW w:type="dxa" w:w="2880"/>
          </w:tcPr>
          <w:p>
            <w:r>
              <w:t>17</w:t>
            </w:r>
          </w:p>
        </w:tc>
        <w:tc>
          <w:tcPr>
            <w:tcW w:type="dxa" w:w="2880"/>
          </w:tcPr>
          <w:p>
            <w:r>
              <w:t>17</w:t>
            </w:r>
          </w:p>
        </w:tc>
      </w:tr>
      <w:tr>
        <w:tc>
          <w:tcPr>
            <w:tcW w:type="dxa" w:w="2880"/>
          </w:tcPr>
          <w:p>
            <w:r>
              <w:t>55</w:t>
            </w:r>
          </w:p>
        </w:tc>
        <w:tc>
          <w:tcPr>
            <w:tcW w:type="dxa" w:w="2880"/>
          </w:tcPr>
          <w:p>
            <w:r>
              <w:t>9</w:t>
            </w:r>
          </w:p>
        </w:tc>
        <w:tc>
          <w:tcPr>
            <w:tcW w:type="dxa" w:w="2880"/>
          </w:tcPr>
          <w:p>
            <w:r>
              <w:t>76</w:t>
            </w:r>
          </w:p>
        </w:tc>
      </w:tr>
      <w:tr>
        <w:tc>
          <w:tcPr>
            <w:tcW w:type="dxa" w:w="2880"/>
          </w:tcPr>
          <w:p>
            <w:r>
              <w:t>88</w:t>
            </w:r>
          </w:p>
        </w:tc>
        <w:tc>
          <w:tcPr>
            <w:tcW w:type="dxa" w:w="2880"/>
          </w:tcPr>
          <w:p>
            <w:r>
              <w:t>79</w:t>
            </w:r>
          </w:p>
        </w:tc>
        <w:tc>
          <w:tcPr>
            <w:tcW w:type="dxa" w:w="2880"/>
          </w:tcPr>
          <w:p>
            <w:r>
              <w:t>62</w:t>
            </w:r>
          </w:p>
        </w:tc>
      </w:tr>
      <w:tr>
        <w:tc>
          <w:tcPr>
            <w:tcW w:type="dxa" w:w="2880"/>
          </w:tcPr>
          <w:p>
            <w:r>
              <w:t>52</w:t>
            </w:r>
          </w:p>
        </w:tc>
        <w:tc>
          <w:tcPr>
            <w:tcW w:type="dxa" w:w="2880"/>
          </w:tcPr>
          <w:p>
            <w:r>
              <w:t>32</w:t>
            </w:r>
          </w:p>
        </w:tc>
        <w:tc>
          <w:tcPr>
            <w:tcW w:type="dxa" w:w="2880"/>
          </w:tcPr>
          <w:p>
            <w:r>
              <w:t>75</w:t>
            </w:r>
          </w:p>
        </w:tc>
      </w:tr>
      <w:tr>
        <w:tc>
          <w:tcPr>
            <w:tcW w:type="dxa" w:w="2880"/>
          </w:tcPr>
          <w:p>
            <w:r>
              <w:t>2</w:t>
            </w:r>
          </w:p>
        </w:tc>
        <w:tc>
          <w:tcPr>
            <w:tcW w:type="dxa" w:w="2880"/>
          </w:tcPr>
          <w:p>
            <w:r>
              <w:t>44</w:t>
            </w:r>
          </w:p>
        </w:tc>
        <w:tc>
          <w:tcPr>
            <w:tcW w:type="dxa" w:w="2880"/>
          </w:tcPr>
          <w:p>
            <w:r>
              <w:t>61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