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34</w:t>
            </w:r>
          </w:p>
        </w:tc>
        <w:tc>
          <w:tcPr>
            <w:tcW w:type="dxa" w:w="4320"/>
          </w:tcPr>
          <w:p>
            <w:r>
              <w:t>25</w:t>
            </w:r>
          </w:p>
        </w:tc>
      </w:tr>
      <w:tr>
        <w:tc>
          <w:tcPr>
            <w:tcW w:type="dxa" w:w="4320"/>
          </w:tcPr>
          <w:p>
            <w:r>
              <w:t>57</w:t>
            </w:r>
          </w:p>
        </w:tc>
        <w:tc>
          <w:tcPr>
            <w:tcW w:type="dxa" w:w="4320"/>
          </w:tcPr>
          <w:p>
            <w:r>
              <w:t>30</w:t>
            </w:r>
          </w:p>
        </w:tc>
      </w:tr>
      <w:tr>
        <w:tc>
          <w:tcPr>
            <w:tcW w:type="dxa" w:w="4320"/>
          </w:tcPr>
          <w:p>
            <w:r>
              <w:t>11</w:t>
            </w:r>
          </w:p>
        </w:tc>
        <w:tc>
          <w:tcPr>
            <w:tcW w:type="dxa" w:w="4320"/>
          </w:tcPr>
          <w:p>
            <w:r>
              <w:t>56</w:t>
            </w:r>
          </w:p>
        </w:tc>
      </w:tr>
      <w:tr>
        <w:tc>
          <w:tcPr>
            <w:tcW w:type="dxa" w:w="4320"/>
          </w:tcPr>
          <w:p>
            <w:r>
              <w:t>76</w:t>
            </w:r>
          </w:p>
        </w:tc>
        <w:tc>
          <w:tcPr>
            <w:tcW w:type="dxa" w:w="4320"/>
          </w:tcPr>
          <w:p>
            <w:r>
              <w:t>66</w:t>
            </w:r>
          </w:p>
        </w:tc>
      </w:tr>
      <w:tr>
        <w:tc>
          <w:tcPr>
            <w:tcW w:type="dxa" w:w="4320"/>
          </w:tcPr>
          <w:p>
            <w:r>
              <w:t>44</w:t>
            </w:r>
          </w:p>
        </w:tc>
        <w:tc>
          <w:tcPr>
            <w:tcW w:type="dxa" w:w="432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