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566752" cy="341976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66752" cy="34197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10</w:t>
            </w:r>
          </w:p>
        </w:tc>
        <w:tc>
          <w:tcPr>
            <w:tcW w:type="dxa" w:w="2880"/>
          </w:tcPr>
          <w:p>
            <w:r>
              <w:t>79</w:t>
            </w:r>
          </w:p>
        </w:tc>
      </w:tr>
      <w:tr>
        <w:tc>
          <w:tcPr>
            <w:tcW w:type="dxa" w:w="2880"/>
          </w:tcPr>
          <w:p>
            <w:r>
              <w:t>62</w:t>
            </w:r>
          </w:p>
        </w:tc>
        <w:tc>
          <w:tcPr>
            <w:tcW w:type="dxa" w:w="2880"/>
          </w:tcPr>
          <w:p>
            <w:r>
              <w:t>20</w:t>
            </w:r>
          </w:p>
        </w:tc>
        <w:tc>
          <w:tcPr>
            <w:tcW w:type="dxa" w:w="2880"/>
          </w:tcPr>
          <w:p>
            <w:r>
              <w:t>82</w:t>
            </w:r>
          </w:p>
        </w:tc>
      </w:tr>
      <w:tr>
        <w:tc>
          <w:tcPr>
            <w:tcW w:type="dxa" w:w="2880"/>
          </w:tcPr>
          <w:p>
            <w:r>
              <w:t>89</w:t>
            </w:r>
          </w:p>
        </w:tc>
        <w:tc>
          <w:tcPr>
            <w:tcW w:type="dxa" w:w="2880"/>
          </w:tcPr>
          <w:p>
            <w:r>
              <w:t>39</w:t>
            </w:r>
          </w:p>
        </w:tc>
        <w:tc>
          <w:tcPr>
            <w:tcW w:type="dxa" w:w="2880"/>
          </w:tcPr>
          <w:p>
            <w:r>
              <w:t>100</w:t>
            </w:r>
          </w:p>
        </w:tc>
      </w:tr>
      <w:tr>
        <w:tc>
          <w:tcPr>
            <w:tcW w:type="dxa" w:w="2880"/>
          </w:tcPr>
          <w:p>
            <w:r>
              <w:t>53</w:t>
            </w:r>
          </w:p>
        </w:tc>
        <w:tc>
          <w:tcPr>
            <w:tcW w:type="dxa" w:w="2880"/>
          </w:tcPr>
          <w:p>
            <w:r>
              <w:t>23</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