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1401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46</w:t>
            </w:r>
          </w:p>
        </w:tc>
        <w:tc>
          <w:tcPr>
            <w:tcW w:type="dxa" w:w="2880"/>
          </w:tcPr>
          <w:p>
            <w:r>
              <w:t>60</w:t>
            </w:r>
          </w:p>
        </w:tc>
      </w:tr>
      <w:tr>
        <w:tc>
          <w:tcPr>
            <w:tcW w:type="dxa" w:w="2880"/>
          </w:tcPr>
          <w:p>
            <w:r>
              <w:t>75</w:t>
            </w:r>
          </w:p>
        </w:tc>
        <w:tc>
          <w:tcPr>
            <w:tcW w:type="dxa" w:w="2880"/>
          </w:tcPr>
          <w:p>
            <w:r>
              <w:t>35</w:t>
            </w:r>
          </w:p>
        </w:tc>
        <w:tc>
          <w:tcPr>
            <w:tcW w:type="dxa" w:w="2880"/>
          </w:tcPr>
          <w:p>
            <w:r>
              <w:t>10</w:t>
            </w:r>
          </w:p>
        </w:tc>
      </w:tr>
      <w:tr>
        <w:tc>
          <w:tcPr>
            <w:tcW w:type="dxa" w:w="2880"/>
          </w:tcPr>
          <w:p>
            <w:r>
              <w:t>61</w:t>
            </w:r>
          </w:p>
        </w:tc>
        <w:tc>
          <w:tcPr>
            <w:tcW w:type="dxa" w:w="2880"/>
          </w:tcPr>
          <w:p>
            <w:r>
              <w:t>88</w:t>
            </w:r>
          </w:p>
        </w:tc>
        <w:tc>
          <w:tcPr>
            <w:tcW w:type="dxa" w:w="2880"/>
          </w:tcPr>
          <w:p>
            <w:r>
              <w:t>11</w:t>
            </w:r>
          </w:p>
        </w:tc>
      </w:tr>
      <w:tr>
        <w:tc>
          <w:tcPr>
            <w:tcW w:type="dxa" w:w="2880"/>
          </w:tcPr>
          <w:p>
            <w:r>
              <w:t>96</w:t>
            </w:r>
          </w:p>
        </w:tc>
        <w:tc>
          <w:tcPr>
            <w:tcW w:type="dxa" w:w="2880"/>
          </w:tcPr>
          <w:p>
            <w:r>
              <w:t>28</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