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1461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4320"/>
        <w:gridCol w:w="4320"/>
      </w:tblGrid>
      <w:tr>
        <w:tc>
          <w:tcPr>
            <w:tcW w:type="dxa" w:w="4320"/>
          </w:tcPr>
          <w:p>
            <w:r>
              <w:t>5</w:t>
            </w:r>
          </w:p>
        </w:tc>
        <w:tc>
          <w:tcPr>
            <w:tcW w:type="dxa" w:w="4320"/>
          </w:tcPr>
          <w:p>
            <w:r>
              <w:t>16</w:t>
            </w:r>
          </w:p>
        </w:tc>
      </w:tr>
      <w:tr>
        <w:tc>
          <w:tcPr>
            <w:tcW w:type="dxa" w:w="4320"/>
          </w:tcPr>
          <w:p>
            <w:r>
              <w:t>81</w:t>
            </w:r>
          </w:p>
        </w:tc>
        <w:tc>
          <w:tcPr>
            <w:tcW w:type="dxa" w:w="4320"/>
          </w:tcPr>
          <w:p>
            <w:r>
              <w:t>6</w:t>
            </w:r>
          </w:p>
        </w:tc>
      </w:tr>
      <w:tr>
        <w:tc>
          <w:tcPr>
            <w:tcW w:type="dxa" w:w="4320"/>
          </w:tcPr>
          <w:p>
            <w:r>
              <w:t>79</w:t>
            </w:r>
          </w:p>
        </w:tc>
        <w:tc>
          <w:tcPr>
            <w:tcW w:type="dxa" w:w="4320"/>
          </w:tcPr>
          <w:p>
            <w:r>
              <w:t>83</w:t>
            </w:r>
          </w:p>
        </w:tc>
      </w:tr>
      <w:tr>
        <w:tc>
          <w:tcPr>
            <w:tcW w:type="dxa" w:w="4320"/>
          </w:tcPr>
          <w:p>
            <w:r>
              <w:t>65</w:t>
            </w:r>
          </w:p>
        </w:tc>
        <w:tc>
          <w:tcPr>
            <w:tcW w:type="dxa" w:w="4320"/>
          </w:tcPr>
          <w:p>
            <w:r>
              <w:t>49</w:t>
            </w:r>
          </w:p>
        </w:tc>
      </w:tr>
      <w:tr>
        <w:tc>
          <w:tcPr>
            <w:tcW w:type="dxa" w:w="4320"/>
          </w:tcPr>
          <w:p>
            <w:r>
              <w:t>14</w:t>
            </w:r>
          </w:p>
        </w:tc>
        <w:tc>
          <w:tcPr>
            <w:tcW w:type="dxa" w:w="4320"/>
          </w:tcPr>
          <w:p>
            <w: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