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1548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p>
      <w:r>
        <w:drawing>
          <wp:inline xmlns:a="http://schemas.openxmlformats.org/drawingml/2006/main" xmlns:pic="http://schemas.openxmlformats.org/drawingml/2006/picture">
            <wp:extent cx="3136809" cy="2091206"/>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136809" cy="2091206"/>
                    </a:xfrm>
                    <a:prstGeom prst="rect"/>
                  </pic:spPr>
                </pic:pic>
              </a:graphicData>
            </a:graphic>
          </wp:inline>
        </w:drawing>
      </w:r>
    </w:p>
    <w:p/>
    <w:tbl>
      <w:tblPr>
        <w:tblW w:type="auto" w:w="0"/>
        <w:tblLook w:firstColumn="1" w:firstRow="1" w:lastColumn="0" w:lastRow="0" w:noHBand="0" w:noVBand="1" w:val="04A0"/>
      </w:tblPr>
      <w:tblGrid>
        <w:gridCol w:w="4320"/>
        <w:gridCol w:w="4320"/>
      </w:tblGrid>
      <w:tr>
        <w:tc>
          <w:tcPr>
            <w:tcW w:type="dxa" w:w="4320"/>
          </w:tcPr>
          <w:p>
            <w:r>
              <w:t>68</w:t>
            </w:r>
          </w:p>
        </w:tc>
        <w:tc>
          <w:tcPr>
            <w:tcW w:type="dxa" w:w="4320"/>
          </w:tcPr>
          <w:p>
            <w:r>
              <w:t>84</w:t>
            </w:r>
          </w:p>
        </w:tc>
      </w:tr>
      <w:tr>
        <w:tc>
          <w:tcPr>
            <w:tcW w:type="dxa" w:w="4320"/>
          </w:tcPr>
          <w:p>
            <w:r>
              <w:t>69</w:t>
            </w:r>
          </w:p>
        </w:tc>
        <w:tc>
          <w:tcPr>
            <w:tcW w:type="dxa" w:w="4320"/>
          </w:tcPr>
          <w:p>
            <w:r>
              <w:t>60</w:t>
            </w:r>
          </w:p>
        </w:tc>
      </w:tr>
      <w:tr>
        <w:tc>
          <w:tcPr>
            <w:tcW w:type="dxa" w:w="4320"/>
          </w:tcPr>
          <w:p>
            <w:r>
              <w:t>52</w:t>
            </w:r>
          </w:p>
        </w:tc>
        <w:tc>
          <w:tcPr>
            <w:tcW w:type="dxa" w:w="4320"/>
          </w:tcPr>
          <w:p>
            <w:r>
              <w:t>62</w:t>
            </w:r>
          </w:p>
        </w:tc>
      </w:tr>
      <w:tr>
        <w:tc>
          <w:tcPr>
            <w:tcW w:type="dxa" w:w="4320"/>
          </w:tcPr>
          <w:p>
            <w:r>
              <w:t>18</w:t>
            </w:r>
          </w:p>
        </w:tc>
        <w:tc>
          <w:tcPr>
            <w:tcW w:type="dxa" w:w="4320"/>
          </w:tcPr>
          <w:p>
            <w:r>
              <w:t>38</w:t>
            </w:r>
          </w:p>
        </w:tc>
      </w:tr>
      <w:tr>
        <w:tc>
          <w:tcPr>
            <w:tcW w:type="dxa" w:w="4320"/>
          </w:tcPr>
          <w:p>
            <w:r>
              <w:t>91</w:t>
            </w:r>
          </w:p>
        </w:tc>
        <w:tc>
          <w:tcPr>
            <w:tcW w:type="dxa" w:w="4320"/>
          </w:tcPr>
          <w:p>
            <w:r>
              <w:t>33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