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1856</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tbl>
      <w:tblPr>
        <w:tblW w:type="auto" w:w="0"/>
        <w:tblLook w:firstColumn="1" w:firstRow="1" w:lastColumn="0" w:lastRow="0" w:noHBand="0" w:noVBand="1" w:val="04A0"/>
      </w:tblPr>
      <w:tblGrid>
        <w:gridCol w:w="2160"/>
        <w:gridCol w:w="2160"/>
        <w:gridCol w:w="2160"/>
        <w:gridCol w:w="2160"/>
      </w:tblGrid>
      <w:tr>
        <w:tc>
          <w:tcPr>
            <w:tcW w:type="dxa" w:w="2160"/>
          </w:tcPr>
          <w:p>
            <w:r>
              <w:t>65</w:t>
            </w:r>
          </w:p>
        </w:tc>
        <w:tc>
          <w:tcPr>
            <w:tcW w:type="dxa" w:w="2160"/>
          </w:tcPr>
          <w:p>
            <w:r>
              <w:t>22</w:t>
            </w:r>
          </w:p>
        </w:tc>
        <w:tc>
          <w:tcPr>
            <w:tcW w:type="dxa" w:w="2160"/>
          </w:tcPr>
          <w:p>
            <w:r>
              <w:t>98</w:t>
            </w:r>
          </w:p>
        </w:tc>
        <w:tc>
          <w:tcPr>
            <w:tcW w:type="dxa" w:w="2160"/>
          </w:tcPr>
          <w:p>
            <w:r>
              <w:t>64</w:t>
            </w:r>
          </w:p>
        </w:tc>
      </w:tr>
      <w:tr>
        <w:tc>
          <w:tcPr>
            <w:tcW w:type="dxa" w:w="2160"/>
          </w:tcPr>
          <w:p>
            <w:r>
              <w:t>83</w:t>
            </w:r>
          </w:p>
        </w:tc>
        <w:tc>
          <w:tcPr>
            <w:tcW w:type="dxa" w:w="2160"/>
          </w:tcPr>
          <w:p>
            <w:r>
              <w:t>61</w:t>
            </w:r>
          </w:p>
        </w:tc>
        <w:tc>
          <w:tcPr>
            <w:tcW w:type="dxa" w:w="2160"/>
          </w:tcPr>
          <w:p>
            <w:r>
              <w:t>70</w:t>
            </w:r>
          </w:p>
        </w:tc>
        <w:tc>
          <w:tcPr>
            <w:tcW w:type="dxa" w:w="2160"/>
          </w:tcPr>
          <w:p>
            <w:r>
              <w:t>7</w:t>
            </w:r>
          </w:p>
        </w:tc>
      </w:tr>
      <w:tr>
        <w:tc>
          <w:tcPr>
            <w:tcW w:type="dxa" w:w="2160"/>
          </w:tcPr>
          <w:p>
            <w:r>
              <w:t>55</w:t>
            </w:r>
          </w:p>
        </w:tc>
        <w:tc>
          <w:tcPr>
            <w:tcW w:type="dxa" w:w="2160"/>
          </w:tcPr>
          <w:p>
            <w:r>
              <w:t>73</w:t>
            </w:r>
          </w:p>
        </w:tc>
        <w:tc>
          <w:tcPr>
            <w:tcW w:type="dxa" w:w="2160"/>
          </w:tcPr>
          <w:p>
            <w:r>
              <w:t>42</w:t>
            </w:r>
          </w:p>
        </w:tc>
        <w:tc>
          <w:tcPr>
            <w:tcW w:type="dxa" w:w="2160"/>
          </w:tcPr>
          <w:p>
            <w:r>
              <w:t>52</w:t>
            </w:r>
          </w:p>
        </w:tc>
      </w:tr>
      <w:tr>
        <w:tc>
          <w:tcPr>
            <w:tcW w:type="dxa" w:w="2160"/>
          </w:tcPr>
          <w:p>
            <w:r>
              <w:t>62</w:t>
            </w:r>
          </w:p>
        </w:tc>
        <w:tc>
          <w:tcPr>
            <w:tcW w:type="dxa" w:w="2160"/>
          </w:tcPr>
          <w:p>
            <w:r>
              <w:t>61</w:t>
            </w:r>
          </w:p>
        </w:tc>
        <w:tc>
          <w:tcPr>
            <w:tcW w:type="dxa" w:w="2160"/>
          </w:tcPr>
          <w:p>
            <w:r>
              <w:t>39</w:t>
            </w:r>
          </w:p>
        </w:tc>
        <w:tc>
          <w:tcPr>
            <w:tcW w:type="dxa" w:w="2160"/>
          </w:tcPr>
          <w:p>
            <w:r>
              <w:t>89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