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1977</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2160"/>
        <w:gridCol w:w="2160"/>
        <w:gridCol w:w="2160"/>
        <w:gridCol w:w="2160"/>
      </w:tblGrid>
      <w:tr>
        <w:tc>
          <w:tcPr>
            <w:tcW w:type="dxa" w:w="2160"/>
          </w:tcPr>
          <w:p>
            <w:r>
              <w:t>63</w:t>
            </w:r>
          </w:p>
        </w:tc>
        <w:tc>
          <w:tcPr>
            <w:tcW w:type="dxa" w:w="2160"/>
          </w:tcPr>
          <w:p>
            <w:r>
              <w:t>96</w:t>
            </w:r>
          </w:p>
        </w:tc>
        <w:tc>
          <w:tcPr>
            <w:tcW w:type="dxa" w:w="2160"/>
          </w:tcPr>
          <w:p>
            <w:r>
              <w:t>27</w:t>
            </w:r>
          </w:p>
        </w:tc>
        <w:tc>
          <w:tcPr>
            <w:tcW w:type="dxa" w:w="2160"/>
          </w:tcPr>
          <w:p>
            <w:r>
              <w:t>21</w:t>
            </w:r>
          </w:p>
        </w:tc>
      </w:tr>
      <w:tr>
        <w:tc>
          <w:tcPr>
            <w:tcW w:type="dxa" w:w="2160"/>
          </w:tcPr>
          <w:p>
            <w:r>
              <w:t>89</w:t>
            </w:r>
          </w:p>
        </w:tc>
        <w:tc>
          <w:tcPr>
            <w:tcW w:type="dxa" w:w="2160"/>
          </w:tcPr>
          <w:p>
            <w:r>
              <w:t>75</w:t>
            </w:r>
          </w:p>
        </w:tc>
        <w:tc>
          <w:tcPr>
            <w:tcW w:type="dxa" w:w="2160"/>
          </w:tcPr>
          <w:p>
            <w:r>
              <w:t>98</w:t>
            </w:r>
          </w:p>
        </w:tc>
        <w:tc>
          <w:tcPr>
            <w:tcW w:type="dxa" w:w="2160"/>
          </w:tcPr>
          <w:p>
            <w:r>
              <w:t>61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