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160"/>
        <w:gridCol w:w="2160"/>
        <w:gridCol w:w="2160"/>
        <w:gridCol w:w="2160"/>
      </w:tblGrid>
      <w:tr>
        <w:tc>
          <w:tcPr>
            <w:tcW w:type="dxa" w:w="2160"/>
          </w:tcPr>
          <w:p>
            <w:r>
              <w:t>33</w:t>
            </w:r>
          </w:p>
        </w:tc>
        <w:tc>
          <w:tcPr>
            <w:tcW w:type="dxa" w:w="2160"/>
          </w:tcPr>
          <w:p>
            <w:r>
              <w:t>34</w:t>
            </w:r>
          </w:p>
        </w:tc>
        <w:tc>
          <w:tcPr>
            <w:tcW w:type="dxa" w:w="2160"/>
          </w:tcPr>
          <w:p>
            <w:r>
              <w:t>29</w:t>
            </w:r>
          </w:p>
        </w:tc>
        <w:tc>
          <w:tcPr>
            <w:tcW w:type="dxa" w:w="2160"/>
          </w:tcPr>
          <w:p>
            <w:r>
              <w:t>81</w:t>
            </w:r>
          </w:p>
        </w:tc>
      </w:tr>
      <w:tr>
        <w:tc>
          <w:tcPr>
            <w:tcW w:type="dxa" w:w="2160"/>
          </w:tcPr>
          <w:p>
            <w:r>
              <w:t>77</w:t>
            </w:r>
          </w:p>
        </w:tc>
        <w:tc>
          <w:tcPr>
            <w:tcW w:type="dxa" w:w="2160"/>
          </w:tcPr>
          <w:p>
            <w:r>
              <w:t>79</w:t>
            </w:r>
          </w:p>
        </w:tc>
        <w:tc>
          <w:tcPr>
            <w:tcW w:type="dxa" w:w="2160"/>
          </w:tcPr>
          <w:p>
            <w:r>
              <w:t>18</w:t>
            </w:r>
          </w:p>
        </w:tc>
        <w:tc>
          <w:tcPr>
            <w:tcW w:type="dxa" w:w="216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