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1997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160"/>
        <w:gridCol w:w="2160"/>
        <w:gridCol w:w="2160"/>
        <w:gridCol w:w="2160"/>
      </w:tblGrid>
      <w:tr>
        <w:tc>
          <w:tcPr>
            <w:tcW w:type="dxa" w:w="2160"/>
          </w:tcPr>
          <w:p>
            <w:r>
              <w:t>19</w:t>
            </w:r>
          </w:p>
        </w:tc>
        <w:tc>
          <w:tcPr>
            <w:tcW w:type="dxa" w:w="2160"/>
          </w:tcPr>
          <w:p>
            <w:r>
              <w:t>63</w:t>
            </w:r>
          </w:p>
        </w:tc>
        <w:tc>
          <w:tcPr>
            <w:tcW w:type="dxa" w:w="2160"/>
          </w:tcPr>
          <w:p>
            <w:r>
              <w:t>83</w:t>
            </w:r>
          </w:p>
        </w:tc>
        <w:tc>
          <w:tcPr>
            <w:tcW w:type="dxa" w:w="2160"/>
          </w:tcPr>
          <w:p>
            <w:r>
              <w:t>4</w:t>
            </w:r>
          </w:p>
        </w:tc>
      </w:tr>
      <w:tr>
        <w:tc>
          <w:tcPr>
            <w:tcW w:type="dxa" w:w="2160"/>
          </w:tcPr>
          <w:p>
            <w:r>
              <w:t>94</w:t>
            </w:r>
          </w:p>
        </w:tc>
        <w:tc>
          <w:tcPr>
            <w:tcW w:type="dxa" w:w="2160"/>
          </w:tcPr>
          <w:p>
            <w:r>
              <w:t>70</w:t>
            </w:r>
          </w:p>
        </w:tc>
        <w:tc>
          <w:tcPr>
            <w:tcW w:type="dxa" w:w="2160"/>
          </w:tcPr>
          <w:p>
            <w:r>
              <w:t>73</w:t>
            </w:r>
          </w:p>
        </w:tc>
        <w:tc>
          <w:tcPr>
            <w:tcW w:type="dxa" w:w="2160"/>
          </w:tcPr>
          <w:p>
            <w:r>
              <w:t>31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