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1859079" cy="247691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59079" cy="2476913"/>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81</w:t>
            </w:r>
          </w:p>
        </w:tc>
        <w:tc>
          <w:tcPr>
            <w:tcW w:type="dxa" w:w="4320"/>
          </w:tcPr>
          <w:p>
            <w:r>
              <w:t>52</w:t>
            </w:r>
          </w:p>
        </w:tc>
      </w:tr>
      <w:tr>
        <w:tc>
          <w:tcPr>
            <w:tcW w:type="dxa" w:w="4320"/>
          </w:tcPr>
          <w:p>
            <w:r>
              <w:t>16</w:t>
            </w:r>
          </w:p>
        </w:tc>
        <w:tc>
          <w:tcPr>
            <w:tcW w:type="dxa" w:w="4320"/>
          </w:tcPr>
          <w:p>
            <w:r>
              <w:t>64</w:t>
            </w:r>
          </w:p>
        </w:tc>
      </w:tr>
      <w:tr>
        <w:tc>
          <w:tcPr>
            <w:tcW w:type="dxa" w:w="4320"/>
          </w:tcPr>
          <w:p>
            <w:r>
              <w:t>79</w:t>
            </w:r>
          </w:p>
        </w:tc>
        <w:tc>
          <w:tcPr>
            <w:tcW w:type="dxa" w:w="4320"/>
          </w:tcPr>
          <w:p>
            <w:r>
              <w:t>24</w:t>
            </w:r>
          </w:p>
        </w:tc>
      </w:tr>
      <w:tr>
        <w:tc>
          <w:tcPr>
            <w:tcW w:type="dxa" w:w="4320"/>
          </w:tcPr>
          <w:p>
            <w:r>
              <w:t>85</w:t>
            </w:r>
          </w:p>
        </w:tc>
        <w:tc>
          <w:tcPr>
            <w:tcW w:type="dxa" w:w="432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