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94</w:t>
            </w:r>
          </w:p>
        </w:tc>
        <w:tc>
          <w:tcPr>
            <w:tcW w:type="dxa" w:w="2880"/>
          </w:tcPr>
          <w:p>
            <w:r>
              <w:t>93</w:t>
            </w:r>
          </w:p>
        </w:tc>
      </w:tr>
      <w:tr>
        <w:tc>
          <w:tcPr>
            <w:tcW w:type="dxa" w:w="2880"/>
          </w:tcPr>
          <w:p>
            <w:r>
              <w:t>46</w:t>
            </w:r>
          </w:p>
        </w:tc>
        <w:tc>
          <w:tcPr>
            <w:tcW w:type="dxa" w:w="2880"/>
          </w:tcPr>
          <w:p>
            <w:r>
              <w:t>91</w:t>
            </w:r>
          </w:p>
        </w:tc>
        <w:tc>
          <w:tcPr>
            <w:tcW w:type="dxa" w:w="2880"/>
          </w:tcPr>
          <w:p>
            <w:r>
              <w:t>11</w:t>
            </w:r>
          </w:p>
        </w:tc>
      </w:tr>
      <w:tr>
        <w:tc>
          <w:tcPr>
            <w:tcW w:type="dxa" w:w="2880"/>
          </w:tcPr>
          <w:p>
            <w:r>
              <w:t>98</w:t>
            </w:r>
          </w:p>
        </w:tc>
        <w:tc>
          <w:tcPr>
            <w:tcW w:type="dxa" w:w="2880"/>
          </w:tcPr>
          <w:p>
            <w:r>
              <w:t>81</w:t>
            </w:r>
          </w:p>
        </w:tc>
        <w:tc>
          <w:tcPr>
            <w:tcW w:type="dxa" w:w="2880"/>
          </w:tcPr>
          <w:p>
            <w:r>
              <w:t>28</w:t>
            </w:r>
          </w:p>
        </w:tc>
      </w:tr>
      <w:tr>
        <w:tc>
          <w:tcPr>
            <w:tcW w:type="dxa" w:w="2880"/>
          </w:tcPr>
          <w:p>
            <w:r>
              <w:t>62</w:t>
            </w:r>
          </w:p>
        </w:tc>
        <w:tc>
          <w:tcPr>
            <w:tcW w:type="dxa" w:w="2880"/>
          </w:tcPr>
          <w:p>
            <w:r>
              <w:t>47</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