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116468" cy="207764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16468" cy="2077645"/>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59</w:t>
            </w:r>
          </w:p>
        </w:tc>
        <w:tc>
          <w:tcPr>
            <w:tcW w:type="dxa" w:w="4320"/>
          </w:tcPr>
          <w:p>
            <w:r>
              <w:t>34</w:t>
            </w:r>
          </w:p>
        </w:tc>
      </w:tr>
      <w:tr>
        <w:tc>
          <w:tcPr>
            <w:tcW w:type="dxa" w:w="4320"/>
          </w:tcPr>
          <w:p>
            <w:r>
              <w:t>68</w:t>
            </w:r>
          </w:p>
        </w:tc>
        <w:tc>
          <w:tcPr>
            <w:tcW w:type="dxa" w:w="4320"/>
          </w:tcPr>
          <w:p>
            <w:r>
              <w:t>31</w:t>
            </w:r>
          </w:p>
        </w:tc>
      </w:tr>
      <w:tr>
        <w:tc>
          <w:tcPr>
            <w:tcW w:type="dxa" w:w="4320"/>
          </w:tcPr>
          <w:p>
            <w:r>
              <w:t>85</w:t>
            </w:r>
          </w:p>
        </w:tc>
        <w:tc>
          <w:tcPr>
            <w:tcW w:type="dxa" w:w="4320"/>
          </w:tcPr>
          <w:p>
            <w:r>
              <w:t>83</w:t>
            </w:r>
          </w:p>
        </w:tc>
      </w:tr>
      <w:tr>
        <w:tc>
          <w:tcPr>
            <w:tcW w:type="dxa" w:w="4320"/>
          </w:tcPr>
          <w:p>
            <w:r>
              <w:t>26</w:t>
            </w:r>
          </w:p>
        </w:tc>
        <w:tc>
          <w:tcPr>
            <w:tcW w:type="dxa" w:w="432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