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92</w:t>
            </w:r>
          </w:p>
        </w:tc>
        <w:tc>
          <w:tcPr>
            <w:tcW w:type="dxa" w:w="2880"/>
          </w:tcPr>
          <w:p>
            <w:r>
              <w:t>51</w:t>
            </w:r>
          </w:p>
        </w:tc>
      </w:tr>
      <w:tr>
        <w:tc>
          <w:tcPr>
            <w:tcW w:type="dxa" w:w="2880"/>
          </w:tcPr>
          <w:p>
            <w:r>
              <w:t>26</w:t>
            </w:r>
          </w:p>
        </w:tc>
        <w:tc>
          <w:tcPr>
            <w:tcW w:type="dxa" w:w="2880"/>
          </w:tcPr>
          <w:p>
            <w:r>
              <w:t>56</w:t>
            </w:r>
          </w:p>
        </w:tc>
        <w:tc>
          <w:tcPr>
            <w:tcW w:type="dxa" w:w="2880"/>
          </w:tcPr>
          <w:p>
            <w:r>
              <w:t>97</w:t>
            </w:r>
          </w:p>
        </w:tc>
      </w:tr>
      <w:tr>
        <w:tc>
          <w:tcPr>
            <w:tcW w:type="dxa" w:w="2880"/>
          </w:tcPr>
          <w:p>
            <w:r>
              <w:t>71</w:t>
            </w:r>
          </w:p>
        </w:tc>
        <w:tc>
          <w:tcPr>
            <w:tcW w:type="dxa" w:w="2880"/>
          </w:tcPr>
          <w:p>
            <w:r>
              <w:t>22</w:t>
            </w:r>
          </w:p>
        </w:tc>
        <w:tc>
          <w:tcPr>
            <w:tcW w:type="dxa" w:w="2880"/>
          </w:tcPr>
          <w:p>
            <w:r>
              <w:t>35</w:t>
            </w:r>
          </w:p>
        </w:tc>
      </w:tr>
      <w:tr>
        <w:tc>
          <w:tcPr>
            <w:tcW w:type="dxa" w:w="2880"/>
          </w:tcPr>
          <w:p>
            <w:r>
              <w:t>80</w:t>
            </w:r>
          </w:p>
        </w:tc>
        <w:tc>
          <w:tcPr>
            <w:tcW w:type="dxa" w:w="2880"/>
          </w:tcPr>
          <w:p>
            <w:r>
              <w:t>100</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