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4320"/>
        <w:gridCol w:w="4320"/>
      </w:tblGrid>
      <w:tr>
        <w:tc>
          <w:tcPr>
            <w:tcW w:type="dxa" w:w="4320"/>
          </w:tcPr>
          <w:p>
            <w:r>
              <w:t>96</w:t>
            </w:r>
          </w:p>
        </w:tc>
        <w:tc>
          <w:tcPr>
            <w:tcW w:type="dxa" w:w="4320"/>
          </w:tcPr>
          <w:p>
            <w:r>
              <w:t>8</w:t>
            </w:r>
          </w:p>
        </w:tc>
      </w:tr>
      <w:tr>
        <w:tc>
          <w:tcPr>
            <w:tcW w:type="dxa" w:w="4320"/>
          </w:tcPr>
          <w:p>
            <w:r>
              <w:t>90</w:t>
            </w:r>
          </w:p>
        </w:tc>
        <w:tc>
          <w:tcPr>
            <w:tcW w:type="dxa" w:w="4320"/>
          </w:tcPr>
          <w:p>
            <w:r>
              <w:t>24</w:t>
            </w:r>
          </w:p>
        </w:tc>
      </w:tr>
      <w:tr>
        <w:tc>
          <w:tcPr>
            <w:tcW w:type="dxa" w:w="4320"/>
          </w:tcPr>
          <w:p>
            <w:r>
              <w:t>86</w:t>
            </w:r>
          </w:p>
        </w:tc>
        <w:tc>
          <w:tcPr>
            <w:tcW w:type="dxa" w:w="4320"/>
          </w:tcPr>
          <w:p>
            <w:r>
              <w:t>63</w:t>
            </w:r>
          </w:p>
        </w:tc>
      </w:tr>
      <w:tr>
        <w:tc>
          <w:tcPr>
            <w:tcW w:type="dxa" w:w="4320"/>
          </w:tcPr>
          <w:p>
            <w:r>
              <w:t>70</w:t>
            </w:r>
          </w:p>
        </w:tc>
        <w:tc>
          <w:tcPr>
            <w:tcW w:type="dxa" w:w="4320"/>
          </w:tcPr>
          <w:p>
            <w:r>
              <w:t>1</w:t>
            </w:r>
          </w:p>
        </w:tc>
      </w:tr>
      <w:tr>
        <w:tc>
          <w:tcPr>
            <w:tcW w:type="dxa" w:w="4320"/>
          </w:tcPr>
          <w:p>
            <w:r>
              <w:t>97</w:t>
            </w:r>
          </w:p>
        </w:tc>
        <w:tc>
          <w:tcPr>
            <w:tcW w:type="dxa" w:w="432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