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4098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78</w:t>
            </w:r>
          </w:p>
        </w:tc>
        <w:tc>
          <w:tcPr>
            <w:tcW w:type="dxa" w:w="2880"/>
          </w:tcPr>
          <w:p>
            <w:r>
              <w:t>87</w:t>
            </w:r>
          </w:p>
        </w:tc>
        <w:tc>
          <w:tcPr>
            <w:tcW w:type="dxa" w:w="2880"/>
          </w:tcPr>
          <w:p>
            <w:r>
              <w:t>42</w:t>
            </w:r>
          </w:p>
        </w:tc>
      </w:tr>
      <w:tr>
        <w:tc>
          <w:tcPr>
            <w:tcW w:type="dxa" w:w="2880"/>
          </w:tcPr>
          <w:p>
            <w:r>
              <w:t>24</w:t>
            </w:r>
          </w:p>
        </w:tc>
        <w:tc>
          <w:tcPr>
            <w:tcW w:type="dxa" w:w="2880"/>
          </w:tcPr>
          <w:p>
            <w:r>
              <w:t>46</w:t>
            </w:r>
          </w:p>
        </w:tc>
        <w:tc>
          <w:tcPr>
            <w:tcW w:type="dxa" w:w="2880"/>
          </w:tcPr>
          <w:p>
            <w:r>
              <w:t>93</w:t>
            </w:r>
          </w:p>
        </w:tc>
      </w:tr>
      <w:tr>
        <w:tc>
          <w:tcPr>
            <w:tcW w:type="dxa" w:w="2880"/>
          </w:tcPr>
          <w:p>
            <w:r>
              <w:t>97</w:t>
            </w:r>
          </w:p>
        </w:tc>
        <w:tc>
          <w:tcPr>
            <w:tcW w:type="dxa" w:w="2880"/>
          </w:tcPr>
          <w:p>
            <w:r>
              <w:t>28</w:t>
            </w:r>
          </w:p>
        </w:tc>
        <w:tc>
          <w:tcPr>
            <w:tcW w:type="dxa" w:w="2880"/>
          </w:tcPr>
          <w:p>
            <w:r>
              <w:t>56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