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4613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42</w:t>
            </w:r>
          </w:p>
        </w:tc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80</w:t>
            </w:r>
          </w:p>
        </w:tc>
      </w:tr>
      <w:tr>
        <w:tc>
          <w:tcPr>
            <w:tcW w:type="dxa" w:w="2880"/>
          </w:tcPr>
          <w:p>
            <w:r>
              <w:t>70</w:t>
            </w:r>
          </w:p>
        </w:tc>
        <w:tc>
          <w:tcPr>
            <w:tcW w:type="dxa" w:w="2880"/>
          </w:tcPr>
          <w:p>
            <w:r>
              <w:t>95</w:t>
            </w:r>
          </w:p>
        </w:tc>
        <w:tc>
          <w:tcPr>
            <w:tcW w:type="dxa" w:w="2880"/>
          </w:tcPr>
          <w:p>
            <w:r>
              <w:t>24</w:t>
            </w:r>
          </w:p>
        </w:tc>
      </w:tr>
      <w:tr>
        <w:tc>
          <w:tcPr>
            <w:tcW w:type="dxa" w:w="2880"/>
          </w:tcPr>
          <w:p>
            <w:r>
              <w:t>28</w:t>
            </w:r>
          </w:p>
        </w:tc>
        <w:tc>
          <w:tcPr>
            <w:tcW w:type="dxa" w:w="2880"/>
          </w:tcPr>
          <w:p>
            <w:r>
              <w:t>17</w:t>
            </w:r>
          </w:p>
        </w:tc>
        <w:tc>
          <w:tcPr>
            <w:tcW w:type="dxa" w:w="2880"/>
          </w:tcPr>
          <w:p>
            <w:r>
              <w:t>20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