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Document 4976</w:t>
      </w:r>
    </w:p>
    <w:p>
      <w:r>
        <w:t>This is placeholder text simulating Wikipedia content.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94</w:t>
            </w:r>
          </w:p>
        </w:tc>
        <w:tc>
          <w:tcPr>
            <w:tcW w:type="dxa" w:w="2880"/>
          </w:tcPr>
          <w:p>
            <w:r>
              <w:t>71</w:t>
            </w:r>
          </w:p>
        </w:tc>
        <w:tc>
          <w:tcPr>
            <w:tcW w:type="dxa" w:w="2880"/>
          </w:tcPr>
          <w:p>
            <w:r>
              <w:t>18</w:t>
            </w:r>
          </w:p>
        </w:tc>
      </w:tr>
      <w:tr>
        <w:tc>
          <w:tcPr>
            <w:tcW w:type="dxa" w:w="2880"/>
          </w:tcPr>
          <w:p>
            <w:r>
              <w:t>2</w:t>
            </w:r>
          </w:p>
        </w:tc>
        <w:tc>
          <w:tcPr>
            <w:tcW w:type="dxa" w:w="2880"/>
          </w:tcPr>
          <w:p>
            <w:r>
              <w:t>45</w:t>
            </w:r>
          </w:p>
        </w:tc>
        <w:tc>
          <w:tcPr>
            <w:tcW w:type="dxa" w:w="2880"/>
          </w:tcPr>
          <w:p>
            <w:r>
              <w:t>50</w:t>
            </w:r>
          </w:p>
        </w:tc>
      </w:tr>
      <w:tr>
        <w:tc>
          <w:tcPr>
            <w:tcW w:type="dxa" w:w="2880"/>
          </w:tcPr>
          <w:p>
            <w:r>
              <w:t>3</w:t>
            </w:r>
          </w:p>
        </w:tc>
        <w:tc>
          <w:tcPr>
            <w:tcW w:type="dxa" w:w="2880"/>
          </w:tcPr>
          <w:p>
            <w:r>
              <w:t>60</w:t>
            </w:r>
          </w:p>
        </w:tc>
        <w:tc>
          <w:tcPr>
            <w:tcW w:type="dxa" w:w="2880"/>
          </w:tcPr>
          <w:p>
            <w:r>
              <w:t>24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