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45</w:t>
            </w:r>
          </w:p>
        </w:tc>
        <w:tc>
          <w:tcPr>
            <w:tcW w:type="dxa" w:w="2880"/>
          </w:tcPr>
          <w:p>
            <w:r>
              <w:t>52</w:t>
            </w:r>
          </w:p>
        </w:tc>
        <w:tc>
          <w:tcPr>
            <w:tcW w:type="dxa" w:w="2880"/>
          </w:tcPr>
          <w:p>
            <w:r>
              <w:t>97</w:t>
            </w:r>
          </w:p>
        </w:tc>
      </w:tr>
      <w:tr>
        <w:tc>
          <w:tcPr>
            <w:tcW w:type="dxa" w:w="2880"/>
          </w:tcPr>
          <w:p>
            <w:r>
              <w:t>93</w:t>
            </w:r>
          </w:p>
        </w:tc>
        <w:tc>
          <w:tcPr>
            <w:tcW w:type="dxa" w:w="2880"/>
          </w:tcPr>
          <w:p>
            <w:r>
              <w:t>13</w:t>
            </w:r>
          </w:p>
        </w:tc>
        <w:tc>
          <w:tcPr>
            <w:tcW w:type="dxa" w:w="2880"/>
          </w:tcPr>
          <w:p>
            <w:r>
              <w:t>65</w:t>
            </w:r>
          </w:p>
        </w:tc>
      </w:tr>
      <w:tr>
        <w:tc>
          <w:tcPr>
            <w:tcW w:type="dxa" w:w="2880"/>
          </w:tcPr>
          <w:p>
            <w:r>
              <w:t>21</w:t>
            </w:r>
          </w:p>
        </w:tc>
        <w:tc>
          <w:tcPr>
            <w:tcW w:type="dxa" w:w="2880"/>
          </w:tcPr>
          <w:p>
            <w:r>
              <w:t>63</w:t>
            </w:r>
          </w:p>
        </w:tc>
        <w:tc>
          <w:tcPr>
            <w:tcW w:type="dxa" w:w="2880"/>
          </w:tcPr>
          <w:p>
            <w:r>
              <w:t>96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