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50</w:t>
            </w:r>
          </w:p>
        </w:tc>
        <w:tc>
          <w:tcPr>
            <w:tcW w:type="dxa" w:w="2880"/>
          </w:tcPr>
          <w:p>
            <w:r>
              <w:t>85</w:t>
            </w:r>
          </w:p>
        </w:tc>
        <w:tc>
          <w:tcPr>
            <w:tcW w:type="dxa" w:w="2880"/>
          </w:tcPr>
          <w:p>
            <w:r>
              <w:t>57</w:t>
            </w:r>
          </w:p>
        </w:tc>
      </w:tr>
      <w:tr>
        <w:tc>
          <w:tcPr>
            <w:tcW w:type="dxa" w:w="2880"/>
          </w:tcPr>
          <w:p>
            <w:r>
              <w:t>9</w:t>
            </w:r>
          </w:p>
        </w:tc>
        <w:tc>
          <w:tcPr>
            <w:tcW w:type="dxa" w:w="2880"/>
          </w:tcPr>
          <w:p>
            <w:r>
              <w:t>66</w:t>
            </w:r>
          </w:p>
        </w:tc>
        <w:tc>
          <w:tcPr>
            <w:tcW w:type="dxa" w:w="2880"/>
          </w:tcPr>
          <w:p>
            <w:r>
              <w:t>0</w:t>
            </w:r>
          </w:p>
        </w:tc>
      </w:tr>
      <w:tr>
        <w:tc>
          <w:tcPr>
            <w:tcW w:type="dxa" w:w="2880"/>
          </w:tcPr>
          <w:p>
            <w:r>
              <w:t>35</w:t>
            </w:r>
          </w:p>
        </w:tc>
        <w:tc>
          <w:tcPr>
            <w:tcW w:type="dxa" w:w="2880"/>
          </w:tcPr>
          <w:p>
            <w:r>
              <w:t>61</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