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621</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44</w:t>
            </w:r>
          </w:p>
        </w:tc>
        <w:tc>
          <w:tcPr>
            <w:tcW w:type="dxa" w:w="2880"/>
          </w:tcPr>
          <w:p>
            <w:r>
              <w:t>77</w:t>
            </w:r>
          </w:p>
        </w:tc>
        <w:tc>
          <w:tcPr>
            <w:tcW w:type="dxa" w:w="2880"/>
          </w:tcPr>
          <w:p>
            <w:r>
              <w:t>57</w:t>
            </w:r>
          </w:p>
        </w:tc>
      </w:tr>
      <w:tr>
        <w:tc>
          <w:tcPr>
            <w:tcW w:type="dxa" w:w="2880"/>
          </w:tcPr>
          <w:p>
            <w:r>
              <w:t>34</w:t>
            </w:r>
          </w:p>
        </w:tc>
        <w:tc>
          <w:tcPr>
            <w:tcW w:type="dxa" w:w="2880"/>
          </w:tcPr>
          <w:p>
            <w:r>
              <w:t>12</w:t>
            </w:r>
          </w:p>
        </w:tc>
        <w:tc>
          <w:tcPr>
            <w:tcW w:type="dxa" w:w="2880"/>
          </w:tcPr>
          <w:p>
            <w:r>
              <w:t>54</w:t>
            </w:r>
          </w:p>
        </w:tc>
      </w:tr>
      <w:tr>
        <w:tc>
          <w:tcPr>
            <w:tcW w:type="dxa" w:w="2880"/>
          </w:tcPr>
          <w:p>
            <w:r>
              <w:t>15</w:t>
            </w:r>
          </w:p>
        </w:tc>
        <w:tc>
          <w:tcPr>
            <w:tcW w:type="dxa" w:w="2880"/>
          </w:tcPr>
          <w:p>
            <w:r>
              <w:t>88</w:t>
            </w:r>
          </w:p>
        </w:tc>
        <w:tc>
          <w:tcPr>
            <w:tcW w:type="dxa" w:w="2880"/>
          </w:tcPr>
          <w:p>
            <w:r>
              <w:t>80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