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697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41</w:t>
            </w:r>
          </w:p>
        </w:tc>
        <w:tc>
          <w:tcPr>
            <w:tcW w:type="dxa" w:w="2880"/>
          </w:tcPr>
          <w:p>
            <w:r>
              <w:t>56</w:t>
            </w:r>
          </w:p>
        </w:tc>
        <w:tc>
          <w:tcPr>
            <w:tcW w:type="dxa" w:w="2880"/>
          </w:tcPr>
          <w:p>
            <w:r>
              <w:t>27</w:t>
            </w:r>
          </w:p>
        </w:tc>
      </w:tr>
      <w:tr>
        <w:tc>
          <w:tcPr>
            <w:tcW w:type="dxa" w:w="2880"/>
          </w:tcPr>
          <w:p>
            <w:r>
              <w:t>65</w:t>
            </w:r>
          </w:p>
        </w:tc>
        <w:tc>
          <w:tcPr>
            <w:tcW w:type="dxa" w:w="2880"/>
          </w:tcPr>
          <w:p>
            <w:r>
              <w:t>7</w:t>
            </w:r>
          </w:p>
        </w:tc>
        <w:tc>
          <w:tcPr>
            <w:tcW w:type="dxa" w:w="2880"/>
          </w:tcPr>
          <w:p>
            <w:r>
              <w:t>30</w:t>
            </w:r>
          </w:p>
        </w:tc>
      </w:tr>
      <w:tr>
        <w:tc>
          <w:tcPr>
            <w:tcW w:type="dxa" w:w="2880"/>
          </w:tcPr>
          <w:p>
            <w:r>
              <w:t>80</w:t>
            </w:r>
          </w:p>
        </w:tc>
        <w:tc>
          <w:tcPr>
            <w:tcW w:type="dxa" w:w="2880"/>
          </w:tcPr>
          <w:p>
            <w:r>
              <w:t>100</w:t>
            </w:r>
          </w:p>
        </w:tc>
        <w:tc>
          <w:tcPr>
            <w:tcW w:type="dxa" w:w="2880"/>
          </w:tcPr>
          <w:p>
            <w:r>
              <w:t>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