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788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76</w:t>
            </w:r>
          </w:p>
        </w:tc>
        <w:tc>
          <w:tcPr>
            <w:tcW w:type="dxa" w:w="2880"/>
          </w:tcPr>
          <w:p>
            <w:r>
              <w:t>78</w:t>
            </w:r>
          </w:p>
        </w:tc>
        <w:tc>
          <w:tcPr>
            <w:tcW w:type="dxa" w:w="2880"/>
          </w:tcPr>
          <w:p>
            <w:r>
              <w:t>52</w:t>
            </w:r>
          </w:p>
        </w:tc>
      </w:tr>
      <w:tr>
        <w:tc>
          <w:tcPr>
            <w:tcW w:type="dxa" w:w="2880"/>
          </w:tcPr>
          <w:p>
            <w:r>
              <w:t>6</w:t>
            </w:r>
          </w:p>
        </w:tc>
        <w:tc>
          <w:tcPr>
            <w:tcW w:type="dxa" w:w="2880"/>
          </w:tcPr>
          <w:p>
            <w:r>
              <w:t>26</w:t>
            </w:r>
          </w:p>
        </w:tc>
        <w:tc>
          <w:tcPr>
            <w:tcW w:type="dxa" w:w="2880"/>
          </w:tcPr>
          <w:p>
            <w:r>
              <w:t>27</w:t>
            </w:r>
          </w:p>
        </w:tc>
      </w:tr>
      <w:tr>
        <w:tc>
          <w:tcPr>
            <w:tcW w:type="dxa" w:w="2880"/>
          </w:tcPr>
          <w:p>
            <w:r>
              <w:t>55</w:t>
            </w:r>
          </w:p>
        </w:tc>
        <w:tc>
          <w:tcPr>
            <w:tcW w:type="dxa" w:w="2880"/>
          </w:tcPr>
          <w:p>
            <w:r>
              <w:t>58</w:t>
            </w:r>
          </w:p>
        </w:tc>
        <w:tc>
          <w:tcPr>
            <w:tcW w:type="dxa" w:w="2880"/>
          </w:tcPr>
          <w:p>
            <w:r>
              <w:t>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