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62</w:t>
            </w:r>
          </w:p>
        </w:tc>
        <w:tc>
          <w:tcPr>
            <w:tcW w:type="dxa" w:w="2880"/>
          </w:tcPr>
          <w:p>
            <w:r>
              <w:t>19</w:t>
            </w:r>
          </w:p>
        </w:tc>
        <w:tc>
          <w:tcPr>
            <w:tcW w:type="dxa" w:w="2880"/>
          </w:tcPr>
          <w:p>
            <w:r>
              <w:t>44</w:t>
            </w:r>
          </w:p>
        </w:tc>
      </w:tr>
      <w:tr>
        <w:tc>
          <w:tcPr>
            <w:tcW w:type="dxa" w:w="2880"/>
          </w:tcPr>
          <w:p>
            <w:r>
              <w:t>27</w:t>
            </w:r>
          </w:p>
        </w:tc>
        <w:tc>
          <w:tcPr>
            <w:tcW w:type="dxa" w:w="2880"/>
          </w:tcPr>
          <w:p>
            <w:r>
              <w:t>36</w:t>
            </w:r>
          </w:p>
        </w:tc>
        <w:tc>
          <w:tcPr>
            <w:tcW w:type="dxa" w:w="2880"/>
          </w:tcPr>
          <w:p>
            <w:r>
              <w:t>15</w:t>
            </w:r>
          </w:p>
        </w:tc>
      </w:tr>
      <w:tr>
        <w:tc>
          <w:tcPr>
            <w:tcW w:type="dxa" w:w="2880"/>
          </w:tcPr>
          <w:p>
            <w:r>
              <w:t>43</w:t>
            </w:r>
          </w:p>
        </w:tc>
        <w:tc>
          <w:tcPr>
            <w:tcW w:type="dxa" w:w="2880"/>
          </w:tcPr>
          <w:p>
            <w:r>
              <w:t>21</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