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25</w:t>
            </w:r>
          </w:p>
        </w:tc>
        <w:tc>
          <w:tcPr>
            <w:tcW w:type="dxa" w:w="2880"/>
          </w:tcPr>
          <w:p>
            <w:r>
              <w:t>36</w:t>
            </w:r>
          </w:p>
        </w:tc>
      </w:tr>
      <w:tr>
        <w:tc>
          <w:tcPr>
            <w:tcW w:type="dxa" w:w="2880"/>
          </w:tcPr>
          <w:p>
            <w:r>
              <w:t>86</w:t>
            </w:r>
          </w:p>
        </w:tc>
        <w:tc>
          <w:tcPr>
            <w:tcW w:type="dxa" w:w="2880"/>
          </w:tcPr>
          <w:p>
            <w:r>
              <w:t>59</w:t>
            </w:r>
          </w:p>
        </w:tc>
        <w:tc>
          <w:tcPr>
            <w:tcW w:type="dxa" w:w="2880"/>
          </w:tcPr>
          <w:p>
            <w:r>
              <w:t>43</w:t>
            </w:r>
          </w:p>
        </w:tc>
      </w:tr>
      <w:tr>
        <w:tc>
          <w:tcPr>
            <w:tcW w:type="dxa" w:w="2880"/>
          </w:tcPr>
          <w:p>
            <w:r>
              <w:t>3</w:t>
            </w:r>
          </w:p>
        </w:tc>
        <w:tc>
          <w:tcPr>
            <w:tcW w:type="dxa" w:w="2880"/>
          </w:tcPr>
          <w:p>
            <w:r>
              <w:t>51</w:t>
            </w:r>
          </w:p>
        </w:tc>
        <w:tc>
          <w:tcPr>
            <w:tcW w:type="dxa" w:w="288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