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1051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22</w:t>
            </w:r>
          </w:p>
        </w:tc>
        <w:tc>
          <w:tcPr>
            <w:tcW w:type="dxa" w:w="2880"/>
          </w:tcPr>
          <w:p>
            <w:r>
              <w:t>83</w:t>
            </w:r>
          </w:p>
        </w:tc>
        <w:tc>
          <w:tcPr>
            <w:tcW w:type="dxa" w:w="2880"/>
          </w:tcPr>
          <w:p>
            <w:r>
              <w:t>67</w:t>
            </w:r>
          </w:p>
        </w:tc>
      </w:tr>
      <w:tr>
        <w:tc>
          <w:tcPr>
            <w:tcW w:type="dxa" w:w="2880"/>
          </w:tcPr>
          <w:p>
            <w:r>
              <w:t>7</w:t>
            </w:r>
          </w:p>
        </w:tc>
        <w:tc>
          <w:tcPr>
            <w:tcW w:type="dxa" w:w="2880"/>
          </w:tcPr>
          <w:p>
            <w:r>
              <w:t>96</w:t>
            </w:r>
          </w:p>
        </w:tc>
        <w:tc>
          <w:tcPr>
            <w:tcW w:type="dxa" w:w="2880"/>
          </w:tcPr>
          <w:p>
            <w:r>
              <w:t>86</w:t>
            </w:r>
          </w:p>
        </w:tc>
      </w:tr>
      <w:tr>
        <w:tc>
          <w:tcPr>
            <w:tcW w:type="dxa" w:w="2880"/>
          </w:tcPr>
          <w:p>
            <w:r>
              <w:t>43</w:t>
            </w:r>
          </w:p>
        </w:tc>
        <w:tc>
          <w:tcPr>
            <w:tcW w:type="dxa" w:w="2880"/>
          </w:tcPr>
          <w:p>
            <w:r>
              <w:t>41</w:t>
            </w:r>
          </w:p>
        </w:tc>
        <w:tc>
          <w:tcPr>
            <w:tcW w:type="dxa" w:w="288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