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40</w:t>
            </w:r>
          </w:p>
        </w:tc>
        <w:tc>
          <w:tcPr>
            <w:tcW w:type="dxa" w:w="2880"/>
          </w:tcPr>
          <w:p>
            <w:r>
              <w:t>53</w:t>
            </w:r>
          </w:p>
        </w:tc>
        <w:tc>
          <w:tcPr>
            <w:tcW w:type="dxa" w:w="2880"/>
          </w:tcPr>
          <w:p>
            <w:r>
              <w:t>56</w:t>
            </w:r>
          </w:p>
        </w:tc>
      </w:tr>
      <w:tr>
        <w:tc>
          <w:tcPr>
            <w:tcW w:type="dxa" w:w="2880"/>
          </w:tcPr>
          <w:p>
            <w:r>
              <w:t>49</w:t>
            </w:r>
          </w:p>
        </w:tc>
        <w:tc>
          <w:tcPr>
            <w:tcW w:type="dxa" w:w="2880"/>
          </w:tcPr>
          <w:p>
            <w:r>
              <w:t>48</w:t>
            </w:r>
          </w:p>
        </w:tc>
        <w:tc>
          <w:tcPr>
            <w:tcW w:type="dxa" w:w="2880"/>
          </w:tcPr>
          <w:p>
            <w:r>
              <w:t>5</w:t>
            </w:r>
          </w:p>
        </w:tc>
      </w:tr>
      <w:tr>
        <w:tc>
          <w:tcPr>
            <w:tcW w:type="dxa" w:w="2880"/>
          </w:tcPr>
          <w:p>
            <w:r>
              <w:t>55</w:t>
            </w:r>
          </w:p>
        </w:tc>
        <w:tc>
          <w:tcPr>
            <w:tcW w:type="dxa" w:w="2880"/>
          </w:tcPr>
          <w:p>
            <w:r>
              <w:t>36</w:t>
            </w:r>
          </w:p>
        </w:tc>
        <w:tc>
          <w:tcPr>
            <w:tcW w:type="dxa" w:w="288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