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36</w:t>
            </w:r>
          </w:p>
        </w:tc>
        <w:tc>
          <w:tcPr>
            <w:tcW w:type="dxa" w:w="2880"/>
          </w:tcPr>
          <w:p>
            <w:r>
              <w:t>63</w:t>
            </w:r>
          </w:p>
        </w:tc>
        <w:tc>
          <w:tcPr>
            <w:tcW w:type="dxa" w:w="2880"/>
          </w:tcPr>
          <w:p>
            <w:r>
              <w:t>80</w:t>
            </w:r>
          </w:p>
        </w:tc>
      </w:tr>
      <w:tr>
        <w:tc>
          <w:tcPr>
            <w:tcW w:type="dxa" w:w="2880"/>
          </w:tcPr>
          <w:p>
            <w:r>
              <w:t>97</w:t>
            </w:r>
          </w:p>
        </w:tc>
        <w:tc>
          <w:tcPr>
            <w:tcW w:type="dxa" w:w="2880"/>
          </w:tcPr>
          <w:p>
            <w:r>
              <w:t>13</w:t>
            </w:r>
          </w:p>
        </w:tc>
        <w:tc>
          <w:tcPr>
            <w:tcW w:type="dxa" w:w="2880"/>
          </w:tcPr>
          <w:p>
            <w:r>
              <w:t>31</w:t>
            </w:r>
          </w:p>
        </w:tc>
      </w:tr>
      <w:tr>
        <w:tc>
          <w:tcPr>
            <w:tcW w:type="dxa" w:w="2880"/>
          </w:tcPr>
          <w:p>
            <w:r>
              <w:t>55</w:t>
            </w:r>
          </w:p>
        </w:tc>
        <w:tc>
          <w:tcPr>
            <w:tcW w:type="dxa" w:w="2880"/>
          </w:tcPr>
          <w:p>
            <w:r>
              <w:t>23</w:t>
            </w:r>
          </w:p>
        </w:tc>
        <w:tc>
          <w:tcPr>
            <w:tcW w:type="dxa" w:w="288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