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1348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10</w:t>
            </w:r>
          </w:p>
        </w:tc>
        <w:tc>
          <w:tcPr>
            <w:tcW w:type="dxa" w:w="2880"/>
          </w:tcPr>
          <w:p>
            <w:r>
              <w:t>98</w:t>
            </w:r>
          </w:p>
        </w:tc>
        <w:tc>
          <w:tcPr>
            <w:tcW w:type="dxa" w:w="2880"/>
          </w:tcPr>
          <w:p>
            <w:r>
              <w:t>84</w:t>
            </w:r>
          </w:p>
        </w:tc>
      </w:tr>
      <w:tr>
        <w:tc>
          <w:tcPr>
            <w:tcW w:type="dxa" w:w="2880"/>
          </w:tcPr>
          <w:p>
            <w:r>
              <w:t>40</w:t>
            </w:r>
          </w:p>
        </w:tc>
        <w:tc>
          <w:tcPr>
            <w:tcW w:type="dxa" w:w="2880"/>
          </w:tcPr>
          <w:p>
            <w:r>
              <w:t>58</w:t>
            </w:r>
          </w:p>
        </w:tc>
        <w:tc>
          <w:tcPr>
            <w:tcW w:type="dxa" w:w="2880"/>
          </w:tcPr>
          <w:p>
            <w:r>
              <w:t>80</w:t>
            </w:r>
          </w:p>
        </w:tc>
      </w:tr>
      <w:tr>
        <w:tc>
          <w:tcPr>
            <w:tcW w:type="dxa" w:w="2880"/>
          </w:tcPr>
          <w:p>
            <w:r>
              <w:t>4</w:t>
            </w:r>
          </w:p>
        </w:tc>
        <w:tc>
          <w:tcPr>
            <w:tcW w:type="dxa" w:w="2880"/>
          </w:tcPr>
          <w:p>
            <w:r>
              <w:t>52</w:t>
            </w:r>
          </w:p>
        </w:tc>
        <w:tc>
          <w:tcPr>
            <w:tcW w:type="dxa" w:w="2880"/>
          </w:tcPr>
          <w:p>
            <w:r>
              <w:t>70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