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1418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101873" cy="4661285"/>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101873" cy="466128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25</w:t>
            </w:r>
          </w:p>
        </w:tc>
        <w:tc>
          <w:tcPr>
            <w:tcW w:type="dxa" w:w="2880"/>
          </w:tcPr>
          <w:p>
            <w:r>
              <w:t>69</w:t>
            </w:r>
          </w:p>
        </w:tc>
        <w:tc>
          <w:tcPr>
            <w:tcW w:type="dxa" w:w="2880"/>
          </w:tcPr>
          <w:p>
            <w:r>
              <w:t>94</w:t>
            </w:r>
          </w:p>
        </w:tc>
      </w:tr>
      <w:tr>
        <w:tc>
          <w:tcPr>
            <w:tcW w:type="dxa" w:w="2880"/>
          </w:tcPr>
          <w:p>
            <w:r>
              <w:t>91</w:t>
            </w:r>
          </w:p>
        </w:tc>
        <w:tc>
          <w:tcPr>
            <w:tcW w:type="dxa" w:w="2880"/>
          </w:tcPr>
          <w:p>
            <w:r>
              <w:t>24</w:t>
            </w:r>
          </w:p>
        </w:tc>
        <w:tc>
          <w:tcPr>
            <w:tcW w:type="dxa" w:w="2880"/>
          </w:tcPr>
          <w:p>
            <w:r>
              <w:t>50</w:t>
            </w:r>
          </w:p>
        </w:tc>
      </w:tr>
      <w:tr>
        <w:tc>
          <w:tcPr>
            <w:tcW w:type="dxa" w:w="2880"/>
          </w:tcPr>
          <w:p>
            <w:r>
              <w:t>16</w:t>
            </w:r>
          </w:p>
        </w:tc>
        <w:tc>
          <w:tcPr>
            <w:tcW w:type="dxa" w:w="2880"/>
          </w:tcPr>
          <w:p>
            <w:r>
              <w:t>63</w:t>
            </w:r>
          </w:p>
        </w:tc>
        <w:tc>
          <w:tcPr>
            <w:tcW w:type="dxa" w:w="2880"/>
          </w:tcPr>
          <w:p>
            <w:r>
              <w:t>60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