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1843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35</w:t>
            </w:r>
          </w:p>
        </w:tc>
        <w:tc>
          <w:tcPr>
            <w:tcW w:type="dxa" w:w="2880"/>
          </w:tcPr>
          <w:p>
            <w:r>
              <w:t>51</w:t>
            </w:r>
          </w:p>
        </w:tc>
        <w:tc>
          <w:tcPr>
            <w:tcW w:type="dxa" w:w="2880"/>
          </w:tcPr>
          <w:p>
            <w:r>
              <w:t>60</w:t>
            </w:r>
          </w:p>
        </w:tc>
      </w:tr>
      <w:tr>
        <w:tc>
          <w:tcPr>
            <w:tcW w:type="dxa" w:w="2880"/>
          </w:tcPr>
          <w:p>
            <w:r>
              <w:t>53</w:t>
            </w:r>
          </w:p>
        </w:tc>
        <w:tc>
          <w:tcPr>
            <w:tcW w:type="dxa" w:w="2880"/>
          </w:tcPr>
          <w:p>
            <w:r>
              <w:t>28</w:t>
            </w:r>
          </w:p>
        </w:tc>
        <w:tc>
          <w:tcPr>
            <w:tcW w:type="dxa" w:w="2880"/>
          </w:tcPr>
          <w:p>
            <w:r>
              <w:t>2</w:t>
            </w:r>
          </w:p>
        </w:tc>
      </w:tr>
      <w:tr>
        <w:tc>
          <w:tcPr>
            <w:tcW w:type="dxa" w:w="2880"/>
          </w:tcPr>
          <w:p>
            <w:r>
              <w:t>90</w:t>
            </w:r>
          </w:p>
        </w:tc>
        <w:tc>
          <w:tcPr>
            <w:tcW w:type="dxa" w:w="2880"/>
          </w:tcPr>
          <w:p>
            <w:r>
              <w:t>68</w:t>
            </w:r>
          </w:p>
        </w:tc>
        <w:tc>
          <w:tcPr>
            <w:tcW w:type="dxa" w:w="2880"/>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