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1992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67</w:t>
            </w:r>
          </w:p>
        </w:tc>
        <w:tc>
          <w:tcPr>
            <w:tcW w:type="dxa" w:w="2880"/>
          </w:tcPr>
          <w:p>
            <w:r>
              <w:t>83</w:t>
            </w:r>
          </w:p>
        </w:tc>
        <w:tc>
          <w:tcPr>
            <w:tcW w:type="dxa" w:w="2880"/>
          </w:tcPr>
          <w:p>
            <w:r>
              <w:t>99</w:t>
            </w:r>
          </w:p>
        </w:tc>
      </w:tr>
      <w:tr>
        <w:tc>
          <w:tcPr>
            <w:tcW w:type="dxa" w:w="2880"/>
          </w:tcPr>
          <w:p>
            <w:r>
              <w:t>45</w:t>
            </w:r>
          </w:p>
        </w:tc>
        <w:tc>
          <w:tcPr>
            <w:tcW w:type="dxa" w:w="2880"/>
          </w:tcPr>
          <w:p>
            <w:r>
              <w:t>24</w:t>
            </w:r>
          </w:p>
        </w:tc>
        <w:tc>
          <w:tcPr>
            <w:tcW w:type="dxa" w:w="2880"/>
          </w:tcPr>
          <w:p>
            <w:r>
              <w:t>44</w:t>
            </w:r>
          </w:p>
        </w:tc>
      </w:tr>
      <w:tr>
        <w:tc>
          <w:tcPr>
            <w:tcW w:type="dxa" w:w="2880"/>
          </w:tcPr>
          <w:p>
            <w:r>
              <w:t>18</w:t>
            </w:r>
          </w:p>
        </w:tc>
        <w:tc>
          <w:tcPr>
            <w:tcW w:type="dxa" w:w="2880"/>
          </w:tcPr>
          <w:p>
            <w:r>
              <w:t>15</w:t>
            </w:r>
          </w:p>
        </w:tc>
        <w:tc>
          <w:tcPr>
            <w:tcW w:type="dxa" w:w="2880"/>
          </w:tcPr>
          <w:p>
            <w:r>
              <w:t>96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