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2498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96</w:t>
            </w:r>
          </w:p>
        </w:tc>
        <w:tc>
          <w:tcPr>
            <w:tcW w:type="dxa" w:w="2880"/>
          </w:tcPr>
          <w:p>
            <w:r>
              <w:t>0</w:t>
            </w:r>
          </w:p>
        </w:tc>
        <w:tc>
          <w:tcPr>
            <w:tcW w:type="dxa" w:w="2880"/>
          </w:tcPr>
          <w:p>
            <w:r>
              <w:t>77</w:t>
            </w:r>
          </w:p>
        </w:tc>
      </w:tr>
      <w:tr>
        <w:tc>
          <w:tcPr>
            <w:tcW w:type="dxa" w:w="2880"/>
          </w:tcPr>
          <w:p>
            <w:r>
              <w:t>33</w:t>
            </w:r>
          </w:p>
        </w:tc>
        <w:tc>
          <w:tcPr>
            <w:tcW w:type="dxa" w:w="2880"/>
          </w:tcPr>
          <w:p>
            <w:r>
              <w:t>37</w:t>
            </w:r>
          </w:p>
        </w:tc>
        <w:tc>
          <w:tcPr>
            <w:tcW w:type="dxa" w:w="2880"/>
          </w:tcPr>
          <w:p>
            <w:r>
              <w:t>59</w:t>
            </w:r>
          </w:p>
        </w:tc>
      </w:tr>
      <w:tr>
        <w:tc>
          <w:tcPr>
            <w:tcW w:type="dxa" w:w="2880"/>
          </w:tcPr>
          <w:p>
            <w:r>
              <w:t>10</w:t>
            </w:r>
          </w:p>
        </w:tc>
        <w:tc>
          <w:tcPr>
            <w:tcW w:type="dxa" w:w="2880"/>
          </w:tcPr>
          <w:p>
            <w:r>
              <w:t>100</w:t>
            </w:r>
          </w:p>
        </w:tc>
        <w:tc>
          <w:tcPr>
            <w:tcW w:type="dxa" w:w="288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