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2525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0</w:t>
            </w:r>
          </w:p>
        </w:tc>
        <w:tc>
          <w:tcPr>
            <w:tcW w:type="dxa" w:w="2880"/>
          </w:tcPr>
          <w:p>
            <w:r>
              <w:t>57</w:t>
            </w:r>
          </w:p>
        </w:tc>
        <w:tc>
          <w:tcPr>
            <w:tcW w:type="dxa" w:w="2880"/>
          </w:tcPr>
          <w:p>
            <w:r>
              <w:t>45</w:t>
            </w:r>
          </w:p>
        </w:tc>
      </w:tr>
      <w:tr>
        <w:tc>
          <w:tcPr>
            <w:tcW w:type="dxa" w:w="2880"/>
          </w:tcPr>
          <w:p>
            <w:r>
              <w:t>82</w:t>
            </w:r>
          </w:p>
        </w:tc>
        <w:tc>
          <w:tcPr>
            <w:tcW w:type="dxa" w:w="2880"/>
          </w:tcPr>
          <w:p>
            <w:r>
              <w:t>96</w:t>
            </w:r>
          </w:p>
        </w:tc>
        <w:tc>
          <w:tcPr>
            <w:tcW w:type="dxa" w:w="2880"/>
          </w:tcPr>
          <w:p>
            <w:r>
              <w:t>6</w:t>
            </w:r>
          </w:p>
        </w:tc>
      </w:tr>
      <w:tr>
        <w:tc>
          <w:tcPr>
            <w:tcW w:type="dxa" w:w="2880"/>
          </w:tcPr>
          <w:p>
            <w:r>
              <w:t>5</w:t>
            </w:r>
          </w:p>
        </w:tc>
        <w:tc>
          <w:tcPr>
            <w:tcW w:type="dxa" w:w="2880"/>
          </w:tcPr>
          <w:p>
            <w:r>
              <w:t>18</w:t>
            </w:r>
          </w:p>
        </w:tc>
        <w:tc>
          <w:tcPr>
            <w:tcW w:type="dxa" w:w="2880"/>
          </w:tcPr>
          <w:p>
            <w:r>
              <w:t>94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