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2540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41</w:t>
            </w:r>
          </w:p>
        </w:tc>
        <w:tc>
          <w:tcPr>
            <w:tcW w:type="dxa" w:w="2880"/>
          </w:tcPr>
          <w:p>
            <w:r>
              <w:t>93</w:t>
            </w:r>
          </w:p>
        </w:tc>
        <w:tc>
          <w:tcPr>
            <w:tcW w:type="dxa" w:w="2880"/>
          </w:tcPr>
          <w:p>
            <w:r>
              <w:t>29</w:t>
            </w:r>
          </w:p>
        </w:tc>
      </w:tr>
      <w:tr>
        <w:tc>
          <w:tcPr>
            <w:tcW w:type="dxa" w:w="2880"/>
          </w:tcPr>
          <w:p>
            <w:r>
              <w:t>99</w:t>
            </w:r>
          </w:p>
        </w:tc>
        <w:tc>
          <w:tcPr>
            <w:tcW w:type="dxa" w:w="2880"/>
          </w:tcPr>
          <w:p>
            <w:r>
              <w:t>40</w:t>
            </w:r>
          </w:p>
        </w:tc>
        <w:tc>
          <w:tcPr>
            <w:tcW w:type="dxa" w:w="2880"/>
          </w:tcPr>
          <w:p>
            <w:r>
              <w:t>7</w:t>
            </w:r>
          </w:p>
        </w:tc>
      </w:tr>
      <w:tr>
        <w:tc>
          <w:tcPr>
            <w:tcW w:type="dxa" w:w="2880"/>
          </w:tcPr>
          <w:p>
            <w:r>
              <w:t>91</w:t>
            </w:r>
          </w:p>
        </w:tc>
        <w:tc>
          <w:tcPr>
            <w:tcW w:type="dxa" w:w="2880"/>
          </w:tcPr>
          <w:p>
            <w:r>
              <w:t>85</w:t>
            </w:r>
          </w:p>
        </w:tc>
        <w:tc>
          <w:tcPr>
            <w:tcW w:type="dxa" w:w="2880"/>
          </w:tcPr>
          <w:p>
            <w:r>
              <w:t>79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