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15</w:t>
            </w:r>
          </w:p>
        </w:tc>
        <w:tc>
          <w:tcPr>
            <w:tcW w:type="dxa" w:w="2880"/>
          </w:tcPr>
          <w:p>
            <w:r>
              <w:t>33</w:t>
            </w:r>
          </w:p>
        </w:tc>
      </w:tr>
      <w:tr>
        <w:tc>
          <w:tcPr>
            <w:tcW w:type="dxa" w:w="2880"/>
          </w:tcPr>
          <w:p>
            <w:r>
              <w:t>20</w:t>
            </w:r>
          </w:p>
        </w:tc>
        <w:tc>
          <w:tcPr>
            <w:tcW w:type="dxa" w:w="2880"/>
          </w:tcPr>
          <w:p>
            <w:r>
              <w:t>44</w:t>
            </w:r>
          </w:p>
        </w:tc>
        <w:tc>
          <w:tcPr>
            <w:tcW w:type="dxa" w:w="2880"/>
          </w:tcPr>
          <w:p>
            <w:r>
              <w:t>43</w:t>
            </w:r>
          </w:p>
        </w:tc>
      </w:tr>
      <w:tr>
        <w:tc>
          <w:tcPr>
            <w:tcW w:type="dxa" w:w="2880"/>
          </w:tcPr>
          <w:p>
            <w:r>
              <w:t>96</w:t>
            </w:r>
          </w:p>
        </w:tc>
        <w:tc>
          <w:tcPr>
            <w:tcW w:type="dxa" w:w="2880"/>
          </w:tcPr>
          <w:p>
            <w:r>
              <w:t>19</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