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2714</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tbl>
      <w:tblPr>
        <w:tblW w:type="auto" w:w="0"/>
        <w:tblLook w:firstColumn="1" w:firstRow="1" w:lastColumn="0" w:lastRow="0" w:noHBand="0" w:noVBand="1" w:val="04A0"/>
      </w:tblPr>
      <w:tblGrid>
        <w:gridCol w:w="2880"/>
        <w:gridCol w:w="2880"/>
        <w:gridCol w:w="2880"/>
      </w:tblGrid>
      <w:tr>
        <w:tc>
          <w:tcPr>
            <w:tcW w:type="dxa" w:w="2880"/>
          </w:tcPr>
          <w:p>
            <w:r>
              <w:t>52</w:t>
            </w:r>
          </w:p>
        </w:tc>
        <w:tc>
          <w:tcPr>
            <w:tcW w:type="dxa" w:w="2880"/>
          </w:tcPr>
          <w:p>
            <w:r>
              <w:t>87</w:t>
            </w:r>
          </w:p>
        </w:tc>
        <w:tc>
          <w:tcPr>
            <w:tcW w:type="dxa" w:w="2880"/>
          </w:tcPr>
          <w:p>
            <w:r>
              <w:t>35</w:t>
            </w:r>
          </w:p>
        </w:tc>
      </w:tr>
      <w:tr>
        <w:tc>
          <w:tcPr>
            <w:tcW w:type="dxa" w:w="2880"/>
          </w:tcPr>
          <w:p>
            <w:r>
              <w:t>57</w:t>
            </w:r>
          </w:p>
        </w:tc>
        <w:tc>
          <w:tcPr>
            <w:tcW w:type="dxa" w:w="2880"/>
          </w:tcPr>
          <w:p>
            <w:r>
              <w:t>73</w:t>
            </w:r>
          </w:p>
        </w:tc>
        <w:tc>
          <w:tcPr>
            <w:tcW w:type="dxa" w:w="2880"/>
          </w:tcPr>
          <w:p>
            <w:r>
              <w:t>91</w:t>
            </w:r>
          </w:p>
        </w:tc>
      </w:tr>
      <w:tr>
        <w:tc>
          <w:tcPr>
            <w:tcW w:type="dxa" w:w="2880"/>
          </w:tcPr>
          <w:p>
            <w:r>
              <w:t>98</w:t>
            </w:r>
          </w:p>
        </w:tc>
        <w:tc>
          <w:tcPr>
            <w:tcW w:type="dxa" w:w="2880"/>
          </w:tcPr>
          <w:p>
            <w:r>
              <w:t>89</w:t>
            </w:r>
          </w:p>
        </w:tc>
        <w:tc>
          <w:tcPr>
            <w:tcW w:type="dxa" w:w="2880"/>
          </w:tcPr>
          <w:p>
            <w:r>
              <w:t>44</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