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2820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116359" cy="468305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16359" cy="468305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92</w:t>
            </w:r>
          </w:p>
        </w:tc>
        <w:tc>
          <w:tcPr>
            <w:tcW w:type="dxa" w:w="2880"/>
          </w:tcPr>
          <w:p>
            <w:r>
              <w:t>82</w:t>
            </w:r>
          </w:p>
        </w:tc>
        <w:tc>
          <w:tcPr>
            <w:tcW w:type="dxa" w:w="2880"/>
          </w:tcPr>
          <w:p>
            <w:r>
              <w:t>14</w:t>
            </w:r>
          </w:p>
        </w:tc>
      </w:tr>
      <w:tr>
        <w:tc>
          <w:tcPr>
            <w:tcW w:type="dxa" w:w="2880"/>
          </w:tcPr>
          <w:p>
            <w:r>
              <w:t>85</w:t>
            </w:r>
          </w:p>
        </w:tc>
        <w:tc>
          <w:tcPr>
            <w:tcW w:type="dxa" w:w="2880"/>
          </w:tcPr>
          <w:p>
            <w:r>
              <w:t>100</w:t>
            </w:r>
          </w:p>
        </w:tc>
        <w:tc>
          <w:tcPr>
            <w:tcW w:type="dxa" w:w="2880"/>
          </w:tcPr>
          <w:p>
            <w:r>
              <w:t>2</w:t>
            </w:r>
          </w:p>
        </w:tc>
      </w:tr>
      <w:tr>
        <w:tc>
          <w:tcPr>
            <w:tcW w:type="dxa" w:w="2880"/>
          </w:tcPr>
          <w:p>
            <w:r>
              <w:t>46</w:t>
            </w:r>
          </w:p>
        </w:tc>
        <w:tc>
          <w:tcPr>
            <w:tcW w:type="dxa" w:w="2880"/>
          </w:tcPr>
          <w:p>
            <w:r>
              <w:t>88</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