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3062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57</w:t>
            </w:r>
          </w:p>
        </w:tc>
        <w:tc>
          <w:tcPr>
            <w:tcW w:type="dxa" w:w="2880"/>
          </w:tcPr>
          <w:p>
            <w:r>
              <w:t>29</w:t>
            </w:r>
          </w:p>
        </w:tc>
        <w:tc>
          <w:tcPr>
            <w:tcW w:type="dxa" w:w="2880"/>
          </w:tcPr>
          <w:p>
            <w:r>
              <w:t>63</w:t>
            </w:r>
          </w:p>
        </w:tc>
      </w:tr>
      <w:tr>
        <w:tc>
          <w:tcPr>
            <w:tcW w:type="dxa" w:w="2880"/>
          </w:tcPr>
          <w:p>
            <w:r>
              <w:t>37</w:t>
            </w:r>
          </w:p>
        </w:tc>
        <w:tc>
          <w:tcPr>
            <w:tcW w:type="dxa" w:w="2880"/>
          </w:tcPr>
          <w:p>
            <w:r>
              <w:t>3</w:t>
            </w:r>
          </w:p>
        </w:tc>
        <w:tc>
          <w:tcPr>
            <w:tcW w:type="dxa" w:w="2880"/>
          </w:tcPr>
          <w:p>
            <w:r>
              <w:t>47</w:t>
            </w:r>
          </w:p>
        </w:tc>
      </w:tr>
      <w:tr>
        <w:tc>
          <w:tcPr>
            <w:tcW w:type="dxa" w:w="2880"/>
          </w:tcPr>
          <w:p>
            <w:r>
              <w:t>28</w:t>
            </w:r>
          </w:p>
        </w:tc>
        <w:tc>
          <w:tcPr>
            <w:tcW w:type="dxa" w:w="2880"/>
          </w:tcPr>
          <w:p>
            <w:r>
              <w:t>67</w:t>
            </w:r>
          </w:p>
        </w:tc>
        <w:tc>
          <w:tcPr>
            <w:tcW w:type="dxa" w:w="2880"/>
          </w:tcPr>
          <w:p>
            <w:r>
              <w:t>40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