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3137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85</w:t>
            </w:r>
          </w:p>
        </w:tc>
        <w:tc>
          <w:tcPr>
            <w:tcW w:type="dxa" w:w="2880"/>
          </w:tcPr>
          <w:p>
            <w:r>
              <w:t>80</w:t>
            </w:r>
          </w:p>
        </w:tc>
        <w:tc>
          <w:tcPr>
            <w:tcW w:type="dxa" w:w="2880"/>
          </w:tcPr>
          <w:p>
            <w:r>
              <w:t>41</w:t>
            </w:r>
          </w:p>
        </w:tc>
      </w:tr>
      <w:tr>
        <w:tc>
          <w:tcPr>
            <w:tcW w:type="dxa" w:w="2880"/>
          </w:tcPr>
          <w:p>
            <w:r>
              <w:t>67</w:t>
            </w:r>
          </w:p>
        </w:tc>
        <w:tc>
          <w:tcPr>
            <w:tcW w:type="dxa" w:w="2880"/>
          </w:tcPr>
          <w:p>
            <w:r>
              <w:t>29</w:t>
            </w:r>
          </w:p>
        </w:tc>
        <w:tc>
          <w:tcPr>
            <w:tcW w:type="dxa" w:w="2880"/>
          </w:tcPr>
          <w:p>
            <w:r>
              <w:t>86</w:t>
            </w:r>
          </w:p>
        </w:tc>
      </w:tr>
      <w:tr>
        <w:tc>
          <w:tcPr>
            <w:tcW w:type="dxa" w:w="2880"/>
          </w:tcPr>
          <w:p>
            <w:r>
              <w:t>80</w:t>
            </w:r>
          </w:p>
        </w:tc>
        <w:tc>
          <w:tcPr>
            <w:tcW w:type="dxa" w:w="2880"/>
          </w:tcPr>
          <w:p>
            <w:r>
              <w:t>71</w:t>
            </w:r>
          </w:p>
        </w:tc>
        <w:tc>
          <w:tcPr>
            <w:tcW w:type="dxa" w:w="2880"/>
          </w:tcPr>
          <w:p>
            <w:r>
              <w:t>47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