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3320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1988350" cy="132556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988350" cy="132556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w:t>
            </w:r>
          </w:p>
        </w:tc>
        <w:tc>
          <w:tcPr>
            <w:tcW w:type="dxa" w:w="2880"/>
          </w:tcPr>
          <w:p>
            <w:r>
              <w:t>26</w:t>
            </w:r>
          </w:p>
        </w:tc>
        <w:tc>
          <w:tcPr>
            <w:tcW w:type="dxa" w:w="2880"/>
          </w:tcPr>
          <w:p>
            <w:r>
              <w:t>1</w:t>
            </w:r>
          </w:p>
        </w:tc>
      </w:tr>
      <w:tr>
        <w:tc>
          <w:tcPr>
            <w:tcW w:type="dxa" w:w="2880"/>
          </w:tcPr>
          <w:p>
            <w:r>
              <w:t>5</w:t>
            </w:r>
          </w:p>
        </w:tc>
        <w:tc>
          <w:tcPr>
            <w:tcW w:type="dxa" w:w="2880"/>
          </w:tcPr>
          <w:p>
            <w:r>
              <w:t>74</w:t>
            </w:r>
          </w:p>
        </w:tc>
        <w:tc>
          <w:tcPr>
            <w:tcW w:type="dxa" w:w="2880"/>
          </w:tcPr>
          <w:p>
            <w:r>
              <w:t>75</w:t>
            </w:r>
          </w:p>
        </w:tc>
      </w:tr>
      <w:tr>
        <w:tc>
          <w:tcPr>
            <w:tcW w:type="dxa" w:w="2880"/>
          </w:tcPr>
          <w:p>
            <w:r>
              <w:t>35</w:t>
            </w:r>
          </w:p>
        </w:tc>
        <w:tc>
          <w:tcPr>
            <w:tcW w:type="dxa" w:w="2880"/>
          </w:tcPr>
          <w:p>
            <w:r>
              <w:t>76</w:t>
            </w:r>
          </w:p>
        </w:tc>
        <w:tc>
          <w:tcPr>
            <w:tcW w:type="dxa" w:w="2880"/>
          </w:tcPr>
          <w:p>
            <w:r>
              <w:t>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