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3460</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tbl>
      <w:tblPr>
        <w:tblW w:type="auto" w:w="0"/>
        <w:tblLook w:firstColumn="1" w:firstRow="1" w:lastColumn="0" w:lastRow="0" w:noHBand="0" w:noVBand="1" w:val="04A0"/>
      </w:tblPr>
      <w:tblGrid>
        <w:gridCol w:w="2880"/>
        <w:gridCol w:w="2880"/>
        <w:gridCol w:w="2880"/>
      </w:tblGrid>
      <w:tr>
        <w:tc>
          <w:tcPr>
            <w:tcW w:type="dxa" w:w="2880"/>
          </w:tcPr>
          <w:p>
            <w:r>
              <w:t>62</w:t>
            </w:r>
          </w:p>
        </w:tc>
        <w:tc>
          <w:tcPr>
            <w:tcW w:type="dxa" w:w="2880"/>
          </w:tcPr>
          <w:p>
            <w:r>
              <w:t>47</w:t>
            </w:r>
          </w:p>
        </w:tc>
        <w:tc>
          <w:tcPr>
            <w:tcW w:type="dxa" w:w="2880"/>
          </w:tcPr>
          <w:p>
            <w:r>
              <w:t>52</w:t>
            </w:r>
          </w:p>
        </w:tc>
      </w:tr>
      <w:tr>
        <w:tc>
          <w:tcPr>
            <w:tcW w:type="dxa" w:w="2880"/>
          </w:tcPr>
          <w:p>
            <w:r>
              <w:t>4</w:t>
            </w:r>
          </w:p>
        </w:tc>
        <w:tc>
          <w:tcPr>
            <w:tcW w:type="dxa" w:w="2880"/>
          </w:tcPr>
          <w:p>
            <w:r>
              <w:t>77</w:t>
            </w:r>
          </w:p>
        </w:tc>
        <w:tc>
          <w:tcPr>
            <w:tcW w:type="dxa" w:w="2880"/>
          </w:tcPr>
          <w:p>
            <w:r>
              <w:t>49</w:t>
            </w:r>
          </w:p>
        </w:tc>
      </w:tr>
      <w:tr>
        <w:tc>
          <w:tcPr>
            <w:tcW w:type="dxa" w:w="2880"/>
          </w:tcPr>
          <w:p>
            <w:r>
              <w:t>70</w:t>
            </w:r>
          </w:p>
        </w:tc>
        <w:tc>
          <w:tcPr>
            <w:tcW w:type="dxa" w:w="2880"/>
          </w:tcPr>
          <w:p>
            <w:r>
              <w:t>55</w:t>
            </w:r>
          </w:p>
        </w:tc>
        <w:tc>
          <w:tcPr>
            <w:tcW w:type="dxa" w:w="2880"/>
          </w:tcPr>
          <w:p>
            <w:r>
              <w:t>52</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