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162090" cy="198405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62090" cy="198405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95</w:t>
            </w:r>
          </w:p>
        </w:tc>
        <w:tc>
          <w:tcPr>
            <w:tcW w:type="dxa" w:w="2880"/>
          </w:tcPr>
          <w:p>
            <w:r>
              <w:t>45</w:t>
            </w:r>
          </w:p>
        </w:tc>
      </w:tr>
      <w:tr>
        <w:tc>
          <w:tcPr>
            <w:tcW w:type="dxa" w:w="2880"/>
          </w:tcPr>
          <w:p>
            <w:r>
              <w:t>64</w:t>
            </w:r>
          </w:p>
        </w:tc>
        <w:tc>
          <w:tcPr>
            <w:tcW w:type="dxa" w:w="2880"/>
          </w:tcPr>
          <w:p>
            <w:r>
              <w:t>16</w:t>
            </w:r>
          </w:p>
        </w:tc>
        <w:tc>
          <w:tcPr>
            <w:tcW w:type="dxa" w:w="2880"/>
          </w:tcPr>
          <w:p>
            <w:r>
              <w:t>38</w:t>
            </w:r>
          </w:p>
        </w:tc>
      </w:tr>
      <w:tr>
        <w:tc>
          <w:tcPr>
            <w:tcW w:type="dxa" w:w="2880"/>
          </w:tcPr>
          <w:p>
            <w:r>
              <w:t>40</w:t>
            </w:r>
          </w:p>
        </w:tc>
        <w:tc>
          <w:tcPr>
            <w:tcW w:type="dxa" w:w="2880"/>
          </w:tcPr>
          <w:p>
            <w:r>
              <w:t>57</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